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48" w:type="dxa"/>
        <w:tblLook w:val="01E0" w:firstRow="1" w:lastRow="1" w:firstColumn="1" w:lastColumn="1" w:noHBand="0" w:noVBand="0"/>
      </w:tblPr>
      <w:tblGrid>
        <w:gridCol w:w="1692"/>
        <w:gridCol w:w="6156"/>
      </w:tblGrid>
      <w:tr w:rsidR="00F7183D" w:rsidRPr="00A3562B" w:rsidTr="00F7183D">
        <w:trPr>
          <w:trHeight w:val="2087"/>
        </w:trPr>
        <w:tc>
          <w:tcPr>
            <w:tcW w:w="5652" w:type="dxa"/>
          </w:tcPr>
          <w:p w:rsidR="00F7183D" w:rsidRDefault="00F7183D" w:rsidP="00FC1129">
            <w:pPr>
              <w:jc w:val="center"/>
            </w:pPr>
          </w:p>
        </w:tc>
        <w:tc>
          <w:tcPr>
            <w:tcW w:w="2196" w:type="dxa"/>
          </w:tcPr>
          <w:p w:rsidR="00F7183D" w:rsidRDefault="00FC1129">
            <w:r>
              <w:rPr>
                <w:b/>
                <w:bCs/>
                <w:i/>
                <w:iCs/>
                <w:noProof/>
                <w:color w:val="333399"/>
                <w:sz w:val="48"/>
                <w:szCs w:val="48"/>
              </w:rPr>
              <w:drawing>
                <wp:inline distT="0" distB="0" distL="0" distR="0">
                  <wp:extent cx="3771900" cy="1304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771900" cy="1304925"/>
                          </a:xfrm>
                          <a:prstGeom prst="rect">
                            <a:avLst/>
                          </a:prstGeom>
                          <a:noFill/>
                          <a:ln w="9525">
                            <a:noFill/>
                            <a:miter lim="800000"/>
                            <a:headEnd/>
                            <a:tailEnd/>
                          </a:ln>
                        </pic:spPr>
                      </pic:pic>
                    </a:graphicData>
                  </a:graphic>
                </wp:inline>
              </w:drawing>
            </w:r>
          </w:p>
        </w:tc>
      </w:tr>
    </w:tbl>
    <w:p w:rsidR="0081517F" w:rsidRPr="00C727D0" w:rsidRDefault="0081517F" w:rsidP="0081517F">
      <w:pPr>
        <w:jc w:val="center"/>
        <w:rPr>
          <w:b/>
        </w:rPr>
      </w:pPr>
      <w:r w:rsidRPr="00C727D0">
        <w:rPr>
          <w:b/>
        </w:rPr>
        <w:t xml:space="preserve">Steering Committee </w:t>
      </w:r>
      <w:r>
        <w:rPr>
          <w:b/>
        </w:rPr>
        <w:t>Minutes</w:t>
      </w:r>
    </w:p>
    <w:p w:rsidR="008D7A0B" w:rsidRPr="00C727D0" w:rsidRDefault="0081517F" w:rsidP="008D7A0B">
      <w:pPr>
        <w:jc w:val="center"/>
        <w:rPr>
          <w:b/>
        </w:rPr>
      </w:pPr>
      <w:r>
        <w:rPr>
          <w:b/>
        </w:rPr>
        <w:t xml:space="preserve">Friday </w:t>
      </w:r>
      <w:r w:rsidR="008D7A0B">
        <w:rPr>
          <w:b/>
        </w:rPr>
        <w:t>June 26, 2015</w:t>
      </w:r>
    </w:p>
    <w:p w:rsidR="0081517F" w:rsidRPr="00C727D0" w:rsidRDefault="0081517F" w:rsidP="0081517F">
      <w:pPr>
        <w:jc w:val="center"/>
        <w:rPr>
          <w:b/>
        </w:rPr>
      </w:pPr>
      <w:r>
        <w:rPr>
          <w:b/>
        </w:rPr>
        <w:t>7</w:t>
      </w:r>
      <w:r w:rsidRPr="00C727D0">
        <w:rPr>
          <w:b/>
        </w:rPr>
        <w:t>:30-</w:t>
      </w:r>
      <w:r>
        <w:rPr>
          <w:b/>
        </w:rPr>
        <w:t>9</w:t>
      </w:r>
      <w:r w:rsidRPr="00C727D0">
        <w:rPr>
          <w:b/>
        </w:rPr>
        <w:t xml:space="preserve">:00 </w:t>
      </w:r>
      <w:r>
        <w:rPr>
          <w:b/>
        </w:rPr>
        <w:t>A</w:t>
      </w:r>
      <w:r w:rsidRPr="00C727D0">
        <w:rPr>
          <w:b/>
        </w:rPr>
        <w:t>M</w:t>
      </w:r>
    </w:p>
    <w:p w:rsidR="0081517F" w:rsidRPr="00C727D0" w:rsidRDefault="0081517F" w:rsidP="0081517F">
      <w:pPr>
        <w:jc w:val="center"/>
        <w:rPr>
          <w:b/>
        </w:rPr>
      </w:pPr>
      <w:r w:rsidRPr="00C727D0">
        <w:rPr>
          <w:b/>
        </w:rPr>
        <w:t>MOMS Conference Room</w:t>
      </w:r>
    </w:p>
    <w:p w:rsidR="003725F8" w:rsidRDefault="0081517F" w:rsidP="003725F8">
      <w:pPr>
        <w:jc w:val="center"/>
      </w:pPr>
      <w:r w:rsidRPr="00C727D0">
        <w:rPr>
          <w:b/>
        </w:rPr>
        <w:t>Tower Professional Park, 7906 Davenport Street</w:t>
      </w:r>
    </w:p>
    <w:p w:rsidR="003725F8" w:rsidRDefault="003725F8" w:rsidP="003725F8">
      <w:pPr>
        <w:jc w:val="center"/>
      </w:pPr>
    </w:p>
    <w:p w:rsidR="0081517F" w:rsidRPr="003725F8" w:rsidRDefault="00F024D4" w:rsidP="003725F8">
      <w:r>
        <w:t xml:space="preserve">Vicki Sunderman </w:t>
      </w:r>
      <w:r w:rsidR="00FC3319">
        <w:t>chaired the meeting</w:t>
      </w:r>
    </w:p>
    <w:p w:rsidR="003725F8" w:rsidRDefault="003725F8" w:rsidP="0081517F">
      <w:pPr>
        <w:rPr>
          <w:b/>
        </w:rPr>
      </w:pPr>
    </w:p>
    <w:p w:rsidR="0081517F" w:rsidRDefault="0081517F" w:rsidP="0081517F">
      <w:pPr>
        <w:rPr>
          <w:b/>
        </w:rPr>
      </w:pPr>
      <w:r w:rsidRPr="0081517F">
        <w:rPr>
          <w:b/>
        </w:rPr>
        <w:t>Introductions</w:t>
      </w:r>
    </w:p>
    <w:p w:rsidR="00623D77" w:rsidRDefault="00623D77" w:rsidP="0081517F">
      <w:pPr>
        <w:rPr>
          <w:b/>
        </w:rPr>
      </w:pPr>
    </w:p>
    <w:p w:rsidR="004F7498" w:rsidRPr="00623D77" w:rsidRDefault="0081517F" w:rsidP="004F7498">
      <w:pPr>
        <w:autoSpaceDE w:val="0"/>
        <w:autoSpaceDN w:val="0"/>
        <w:adjustRightInd w:val="0"/>
      </w:pPr>
      <w:r w:rsidRPr="004F7498">
        <w:rPr>
          <w:b/>
        </w:rPr>
        <w:t>Members Present:</w:t>
      </w:r>
      <w:r w:rsidRPr="004F7498">
        <w:t xml:space="preserve">  </w:t>
      </w:r>
      <w:r w:rsidR="006D7CC5" w:rsidRPr="008D7A0B">
        <w:t xml:space="preserve">Vicki J. Sunderman, </w:t>
      </w:r>
      <w:r w:rsidR="000522F9" w:rsidRPr="008D7A0B">
        <w:t xml:space="preserve">Patsy Nowatzke, </w:t>
      </w:r>
      <w:r w:rsidR="004B3E73" w:rsidRPr="008D7A0B">
        <w:t>Linda Ohri, Pauli Nejezchleb,</w:t>
      </w:r>
      <w:r w:rsidR="003D31C2" w:rsidRPr="008D7A0B">
        <w:t xml:space="preserve"> </w:t>
      </w:r>
      <w:r w:rsidR="000522F9" w:rsidRPr="008D7A0B">
        <w:t>C</w:t>
      </w:r>
      <w:r w:rsidR="004B3E73" w:rsidRPr="008D7A0B">
        <w:t>athy Carrico</w:t>
      </w:r>
      <w:r w:rsidR="0041593F" w:rsidRPr="008D7A0B">
        <w:t>,</w:t>
      </w:r>
      <w:r w:rsidR="002C5414" w:rsidRPr="008D7A0B">
        <w:t xml:space="preserve"> </w:t>
      </w:r>
      <w:r w:rsidR="006D7CC5" w:rsidRPr="008D7A0B">
        <w:t>Michael Owen</w:t>
      </w:r>
      <w:r w:rsidR="00A75CC6" w:rsidRPr="008D7A0B">
        <w:t>,</w:t>
      </w:r>
      <w:r w:rsidR="006D7CC5" w:rsidRPr="008D7A0B">
        <w:t xml:space="preserve"> </w:t>
      </w:r>
      <w:r w:rsidR="004F7498" w:rsidRPr="008D7A0B">
        <w:rPr>
          <w:bCs/>
        </w:rPr>
        <w:t>Tracey</w:t>
      </w:r>
      <w:r w:rsidR="004F7498" w:rsidRPr="008D7A0B">
        <w:t xml:space="preserve"> Ginger, </w:t>
      </w:r>
      <w:r w:rsidR="0059629D" w:rsidRPr="008D7A0B">
        <w:t>Bridget Rolenc</w:t>
      </w:r>
      <w:r w:rsidR="008D7A0B" w:rsidRPr="008D7A0B">
        <w:t>, Meera Varman, Jane McGinty, Ashley Self, Roberta Martin</w:t>
      </w:r>
      <w:r w:rsidR="008D7A0B">
        <w:t xml:space="preserve">, </w:t>
      </w:r>
      <w:r w:rsidR="005B2695" w:rsidRPr="00EC2FF6">
        <w:rPr>
          <w:bCs/>
        </w:rPr>
        <w:t>Mary Ann Rocha</w:t>
      </w:r>
      <w:r w:rsidR="005B2695">
        <w:rPr>
          <w:bCs/>
        </w:rPr>
        <w:t xml:space="preserve">, </w:t>
      </w:r>
    </w:p>
    <w:p w:rsidR="0059629D" w:rsidRDefault="0059629D" w:rsidP="0059629D"/>
    <w:p w:rsidR="004B3E73" w:rsidRDefault="0081517F" w:rsidP="004B3E73">
      <w:r w:rsidRPr="0081517F">
        <w:rPr>
          <w:b/>
        </w:rPr>
        <w:t>Members Absent:</w:t>
      </w:r>
      <w:r w:rsidR="0059629D">
        <w:t xml:space="preserve"> </w:t>
      </w:r>
      <w:r w:rsidR="008D7A0B" w:rsidRPr="00623D77">
        <w:t xml:space="preserve">Sharon Wade, Rudy Kotula, </w:t>
      </w:r>
      <w:r w:rsidR="00AA709B" w:rsidRPr="00AA709B">
        <w:t>Katie</w:t>
      </w:r>
      <w:r w:rsidR="003C62D3">
        <w:t xml:space="preserve"> </w:t>
      </w:r>
      <w:r w:rsidR="00AA709B" w:rsidRPr="00AA709B">
        <w:t>O’Keefe</w:t>
      </w:r>
      <w:r w:rsidR="00AA709B">
        <w:t xml:space="preserve">, </w:t>
      </w:r>
      <w:r w:rsidR="00D418C4" w:rsidRPr="004B5185">
        <w:t>Sharon Plummer,</w:t>
      </w:r>
      <w:r w:rsidR="00A75CC6" w:rsidRPr="00A75CC6">
        <w:t xml:space="preserve"> </w:t>
      </w:r>
      <w:r w:rsidR="002E1102" w:rsidRPr="00EC12C8">
        <w:t>Laura Klug,</w:t>
      </w:r>
      <w:r w:rsidR="00623D77" w:rsidRPr="00623D77">
        <w:t xml:space="preserve"> </w:t>
      </w:r>
      <w:r w:rsidR="008D7A0B" w:rsidRPr="00623D77">
        <w:t>Georganna Felts,</w:t>
      </w:r>
      <w:r w:rsidR="008D7A0B">
        <w:t xml:space="preserve"> </w:t>
      </w:r>
      <w:r w:rsidR="008D7A0B" w:rsidRPr="00623D77">
        <w:rPr>
          <w:bCs/>
        </w:rPr>
        <w:t>Jude Dean,</w:t>
      </w:r>
      <w:r w:rsidR="008D7A0B" w:rsidRPr="008D7A0B">
        <w:t xml:space="preserve"> </w:t>
      </w:r>
      <w:r w:rsidR="008D7A0B" w:rsidRPr="00623D77">
        <w:t>Pat O’Hanlon, Shirley Delair</w:t>
      </w:r>
      <w:r w:rsidR="008D7A0B">
        <w:t>,</w:t>
      </w:r>
      <w:r w:rsidR="008D7A0B" w:rsidRPr="008D7A0B">
        <w:t xml:space="preserve"> </w:t>
      </w:r>
      <w:r w:rsidR="008D7A0B" w:rsidRPr="00623D77">
        <w:t>Jeanne Burke,</w:t>
      </w:r>
      <w:r w:rsidR="008D7A0B" w:rsidRPr="008D7A0B">
        <w:t xml:space="preserve"> </w:t>
      </w:r>
      <w:r w:rsidR="008D7A0B">
        <w:t>Leslie Thiele</w:t>
      </w:r>
    </w:p>
    <w:p w:rsidR="004174DA" w:rsidRDefault="004174DA" w:rsidP="0081517F">
      <w:pPr>
        <w:rPr>
          <w:b/>
        </w:rPr>
      </w:pPr>
    </w:p>
    <w:p w:rsidR="005B2695" w:rsidRDefault="00AA709B" w:rsidP="00150BE1">
      <w:r>
        <w:rPr>
          <w:b/>
        </w:rPr>
        <w:t>Announcements:</w:t>
      </w:r>
      <w:r>
        <w:t xml:space="preserve"> </w:t>
      </w:r>
    </w:p>
    <w:p w:rsidR="005B2695" w:rsidRDefault="005B2695" w:rsidP="00150BE1"/>
    <w:p w:rsidR="0096542A" w:rsidRDefault="008D7A0B" w:rsidP="00150BE1">
      <w:r>
        <w:t>News California may remove their exemptions for vaccines.</w:t>
      </w:r>
    </w:p>
    <w:p w:rsidR="0096542A" w:rsidRDefault="0096542A" w:rsidP="00150BE1"/>
    <w:p w:rsidR="008D7A0B" w:rsidRDefault="008D7A0B" w:rsidP="00150BE1">
      <w:r>
        <w:t>HPV 9 is licensed and recommends practices to shift to this</w:t>
      </w:r>
      <w:r w:rsidR="005B2695">
        <w:t xml:space="preserve"> vaccine</w:t>
      </w:r>
      <w:r>
        <w:t>.  Recommendations were not strong</w:t>
      </w:r>
      <w:r w:rsidR="005B2695">
        <w:t xml:space="preserve"> on when to get and should eligible people be re-vaccinated with the HPV 9.  There is a gap for age of the different compounds. </w:t>
      </w:r>
      <w:r w:rsidR="001F29C3">
        <w:t xml:space="preserve">This update will be presented </w:t>
      </w:r>
      <w:r w:rsidR="002A51C2">
        <w:t>at the August quarterly meeting.</w:t>
      </w:r>
    </w:p>
    <w:p w:rsidR="008D7A0B" w:rsidRDefault="008D7A0B" w:rsidP="00150BE1"/>
    <w:p w:rsidR="00B23325" w:rsidRDefault="0081517F">
      <w:r w:rsidRPr="0081517F">
        <w:rPr>
          <w:b/>
        </w:rPr>
        <w:t>Minutes</w:t>
      </w:r>
      <w:r w:rsidRPr="0081517F">
        <w:t xml:space="preserve"> </w:t>
      </w:r>
      <w:r w:rsidRPr="00150110">
        <w:t xml:space="preserve">from the </w:t>
      </w:r>
      <w:r w:rsidR="008D7A0B">
        <w:t>May 1</w:t>
      </w:r>
      <w:r w:rsidR="00527390">
        <w:t>,</w:t>
      </w:r>
      <w:r w:rsidR="00FA15C1">
        <w:t xml:space="preserve"> 2015</w:t>
      </w:r>
      <w:r w:rsidRPr="00150110">
        <w:t xml:space="preserve"> meeting approved</w:t>
      </w:r>
      <w:r w:rsidR="00FC3319" w:rsidRPr="00150110">
        <w:t>.</w:t>
      </w:r>
      <w:r w:rsidR="00782F71">
        <w:t xml:space="preserve">  </w:t>
      </w:r>
    </w:p>
    <w:p w:rsidR="00CC550D" w:rsidRDefault="00CC550D">
      <w:pPr>
        <w:rPr>
          <w:b/>
        </w:rPr>
      </w:pPr>
    </w:p>
    <w:p w:rsidR="007745B1" w:rsidRDefault="0081517F" w:rsidP="00C9388B">
      <w:pPr>
        <w:rPr>
          <w:b/>
        </w:rPr>
      </w:pPr>
      <w:r w:rsidRPr="007B73E7">
        <w:rPr>
          <w:b/>
        </w:rPr>
        <w:t>Treasury Report</w:t>
      </w:r>
      <w:r w:rsidR="008D329D" w:rsidRPr="007B73E7">
        <w:rPr>
          <w:b/>
        </w:rPr>
        <w:t>:</w:t>
      </w:r>
    </w:p>
    <w:p w:rsidR="008D7A0B" w:rsidRDefault="008D7A0B" w:rsidP="00C9388B"/>
    <w:p w:rsidR="0041593F" w:rsidRDefault="00C9388B" w:rsidP="00C9388B">
      <w:r w:rsidRPr="00C9388B">
        <w:t>Expenses Paid:</w:t>
      </w:r>
      <w:r w:rsidR="00B03B78">
        <w:t xml:space="preserve"> </w:t>
      </w:r>
    </w:p>
    <w:p w:rsidR="005B2695" w:rsidRDefault="005B2695" w:rsidP="005B2695">
      <w:pPr>
        <w:ind w:firstLine="720"/>
      </w:pPr>
      <w:r>
        <w:t>Spirit of Advocacy Award $500</w:t>
      </w:r>
    </w:p>
    <w:p w:rsidR="00623D77" w:rsidRDefault="005B2695" w:rsidP="005B2695">
      <w:pPr>
        <w:ind w:firstLine="720"/>
      </w:pPr>
      <w:r>
        <w:t>Poster Printer Cost and Registration Fee for Jessica Palmar $204.08</w:t>
      </w:r>
      <w:r w:rsidR="00527390">
        <w:tab/>
      </w:r>
    </w:p>
    <w:p w:rsidR="003E5D96" w:rsidRDefault="00C9388B" w:rsidP="007B73E7">
      <w:r w:rsidRPr="00C9388B">
        <w:t xml:space="preserve">Deposits:  </w:t>
      </w:r>
      <w:r w:rsidR="008929FA">
        <w:t>None</w:t>
      </w:r>
    </w:p>
    <w:p w:rsidR="00A75CC6" w:rsidRDefault="000819E7" w:rsidP="003E5D96">
      <w:r w:rsidRPr="00C9388B">
        <w:t>Balance: $</w:t>
      </w:r>
      <w:r w:rsidR="00623D77">
        <w:t>2</w:t>
      </w:r>
      <w:r w:rsidR="008D7A0B">
        <w:t>1</w:t>
      </w:r>
      <w:r w:rsidR="00623D77">
        <w:t>,</w:t>
      </w:r>
      <w:r w:rsidR="008D7A0B">
        <w:t>255.29</w:t>
      </w:r>
    </w:p>
    <w:p w:rsidR="005B2695" w:rsidRDefault="005B2695" w:rsidP="003E5D96"/>
    <w:p w:rsidR="005B2695" w:rsidRDefault="005B2695">
      <w:pPr>
        <w:rPr>
          <w:b/>
        </w:rPr>
      </w:pPr>
      <w:r>
        <w:t xml:space="preserve">Two registrations (instead of one) were awarded at the conference for next year.  </w:t>
      </w:r>
      <w:r>
        <w:rPr>
          <w:b/>
        </w:rPr>
        <w:br w:type="page"/>
      </w:r>
    </w:p>
    <w:p w:rsidR="005B2695" w:rsidRDefault="005B2695" w:rsidP="0081517F">
      <w:pPr>
        <w:rPr>
          <w:b/>
        </w:rPr>
      </w:pPr>
      <w:r>
        <w:rPr>
          <w:b/>
        </w:rPr>
        <w:lastRenderedPageBreak/>
        <w:t>Conference Report:</w:t>
      </w:r>
    </w:p>
    <w:p w:rsidR="005B2695" w:rsidRDefault="005B2695" w:rsidP="0081517F">
      <w:pPr>
        <w:rPr>
          <w:b/>
        </w:rPr>
      </w:pPr>
    </w:p>
    <w:p w:rsidR="005B2695" w:rsidRPr="00964A37" w:rsidRDefault="005B2695" w:rsidP="0081517F">
      <w:r w:rsidRPr="00964A37">
        <w:t>Hil</w:t>
      </w:r>
      <w:r w:rsidR="00964A37" w:rsidRPr="00964A37">
        <w:t>ton Location</w:t>
      </w:r>
      <w:r w:rsidRPr="00964A37">
        <w:t xml:space="preserve"> 251</w:t>
      </w:r>
      <w:r w:rsidR="00964A37" w:rsidRPr="00964A37">
        <w:t>; Distance</w:t>
      </w:r>
      <w:r w:rsidRPr="00964A37">
        <w:t xml:space="preserve"> (Scottsbluff) 25</w:t>
      </w:r>
      <w:r w:rsidR="00964A37" w:rsidRPr="00964A37">
        <w:t>;</w:t>
      </w:r>
      <w:r w:rsidR="00964A37">
        <w:t xml:space="preserve"> </w:t>
      </w:r>
      <w:r w:rsidRPr="00964A37">
        <w:t>Total 276</w:t>
      </w:r>
      <w:r w:rsidR="00964A37" w:rsidRPr="00964A37">
        <w:t xml:space="preserve"> (most ever)</w:t>
      </w:r>
    </w:p>
    <w:p w:rsidR="00964A37" w:rsidRPr="00964A37" w:rsidRDefault="00964A37" w:rsidP="0081517F">
      <w:r w:rsidRPr="00964A37">
        <w:t>Revenue met expenses, surplus about $5000</w:t>
      </w:r>
      <w:r w:rsidR="001F29C3">
        <w:t xml:space="preserve">; this will be </w:t>
      </w:r>
      <w:r w:rsidRPr="00964A37">
        <w:t>split with CME $2500 will probably</w:t>
      </w:r>
      <w:r>
        <w:t xml:space="preserve"> be the amount the task force </w:t>
      </w:r>
      <w:r w:rsidR="002A51C2">
        <w:t xml:space="preserve">  </w:t>
      </w:r>
      <w:r w:rsidRPr="00964A37">
        <w:t xml:space="preserve">Increase table fees and look for additional sponsors.  </w:t>
      </w:r>
      <w:r w:rsidR="002A51C2">
        <w:t>Nonprofits</w:t>
      </w:r>
      <w:r>
        <w:t xml:space="preserve"> may be able to sponsor </w:t>
      </w:r>
    </w:p>
    <w:p w:rsidR="005B2695" w:rsidRDefault="005B2695" w:rsidP="0081517F">
      <w:pPr>
        <w:rPr>
          <w:b/>
        </w:rPr>
      </w:pPr>
    </w:p>
    <w:p w:rsidR="0081517F" w:rsidRPr="00E65674" w:rsidRDefault="0081517F" w:rsidP="0081517F">
      <w:pPr>
        <w:rPr>
          <w:b/>
        </w:rPr>
      </w:pPr>
      <w:r w:rsidRPr="0081517F">
        <w:rPr>
          <w:b/>
        </w:rPr>
        <w:t>Committ</w:t>
      </w:r>
      <w:r w:rsidRPr="00E65674">
        <w:rPr>
          <w:b/>
        </w:rPr>
        <w:t xml:space="preserve">ee Reports: </w:t>
      </w:r>
      <w:r w:rsidR="00115225" w:rsidRPr="00E65674">
        <w:rPr>
          <w:b/>
        </w:rPr>
        <w:t xml:space="preserve"> </w:t>
      </w:r>
    </w:p>
    <w:p w:rsidR="00656551" w:rsidRPr="00E65674" w:rsidRDefault="00656551" w:rsidP="0081517F">
      <w:pPr>
        <w:rPr>
          <w:b/>
        </w:rPr>
      </w:pPr>
    </w:p>
    <w:p w:rsidR="009116EF" w:rsidRDefault="009116EF" w:rsidP="009116EF">
      <w:pPr>
        <w:rPr>
          <w:i/>
        </w:rPr>
      </w:pPr>
      <w:r w:rsidRPr="00E65674">
        <w:rPr>
          <w:i/>
        </w:rPr>
        <w:t xml:space="preserve">Community Affairs: </w:t>
      </w:r>
      <w:r w:rsidR="00953BE9">
        <w:rPr>
          <w:i/>
        </w:rPr>
        <w:t>Bridget Rolenc</w:t>
      </w:r>
    </w:p>
    <w:p w:rsidR="00D47C39" w:rsidRPr="00E65674" w:rsidRDefault="00D47C39" w:rsidP="009116EF">
      <w:pPr>
        <w:rPr>
          <w:i/>
        </w:rPr>
      </w:pPr>
    </w:p>
    <w:p w:rsidR="00596FDE" w:rsidRDefault="00953BE9" w:rsidP="00D47C39">
      <w:pPr>
        <w:pStyle w:val="ListParagraph"/>
        <w:numPr>
          <w:ilvl w:val="0"/>
          <w:numId w:val="34"/>
        </w:numPr>
        <w:tabs>
          <w:tab w:val="left" w:pos="3510"/>
        </w:tabs>
      </w:pPr>
      <w:r>
        <w:t xml:space="preserve">World </w:t>
      </w:r>
      <w:r w:rsidR="00596FDE">
        <w:t>Refugee Health Fair on June 20, 2015</w:t>
      </w:r>
      <w:r>
        <w:t>; Medical Reserve person assisted</w:t>
      </w:r>
      <w:r w:rsidR="00D47C39">
        <w:t>;</w:t>
      </w:r>
      <w:r>
        <w:t xml:space="preserve"> </w:t>
      </w:r>
      <w:r w:rsidR="00D47C39">
        <w:t>m</w:t>
      </w:r>
      <w:r>
        <w:t xml:space="preserve">any </w:t>
      </w:r>
      <w:r w:rsidR="001F29C3">
        <w:t xml:space="preserve">vaccine </w:t>
      </w:r>
      <w:r>
        <w:t>questions answered.  College of Public Health is now overseeing this.  The next event in the fall will be in November.  There is a discussion to stop the spring event.</w:t>
      </w:r>
    </w:p>
    <w:p w:rsidR="00953BE9" w:rsidRDefault="00953BE9" w:rsidP="00527390">
      <w:pPr>
        <w:pStyle w:val="ListParagraph"/>
        <w:numPr>
          <w:ilvl w:val="0"/>
          <w:numId w:val="34"/>
        </w:numPr>
      </w:pPr>
      <w:r>
        <w:t>Juneteenth is tomorrow June 27, 2015.  Linda Ohri and her group will work this.</w:t>
      </w:r>
    </w:p>
    <w:p w:rsidR="00953BE9" w:rsidRDefault="00953BE9" w:rsidP="00527390">
      <w:pPr>
        <w:pStyle w:val="ListParagraph"/>
        <w:numPr>
          <w:ilvl w:val="0"/>
          <w:numId w:val="34"/>
        </w:numPr>
      </w:pPr>
      <w:r>
        <w:t xml:space="preserve">Native American event in Hanscom Park; no one came to the vaccine table would not recommend </w:t>
      </w:r>
      <w:r w:rsidR="00D47C39">
        <w:t xml:space="preserve"> this in the future</w:t>
      </w:r>
    </w:p>
    <w:p w:rsidR="00596FDE" w:rsidRDefault="00596FDE" w:rsidP="00527390">
      <w:pPr>
        <w:pStyle w:val="ListParagraph"/>
        <w:numPr>
          <w:ilvl w:val="0"/>
          <w:numId w:val="34"/>
        </w:numPr>
      </w:pPr>
      <w:r>
        <w:t>Health Fair; Joy of Life on July 11, 2015</w:t>
      </w:r>
      <w:r w:rsidR="00953BE9">
        <w:t xml:space="preserve">; Linda and 1 other faculty also medical reserve </w:t>
      </w:r>
      <w:r w:rsidR="00D47C39">
        <w:t>personnel</w:t>
      </w:r>
      <w:r w:rsidR="00953BE9">
        <w:t xml:space="preserve"> with Bridget</w:t>
      </w:r>
      <w:r w:rsidR="00D47C39">
        <w:t xml:space="preserve"> will work this.</w:t>
      </w:r>
    </w:p>
    <w:p w:rsidR="00596FDE" w:rsidRDefault="00596FDE" w:rsidP="00527390">
      <w:pPr>
        <w:pStyle w:val="ListParagraph"/>
        <w:numPr>
          <w:ilvl w:val="0"/>
          <w:numId w:val="34"/>
        </w:numPr>
      </w:pPr>
      <w:r>
        <w:t>Bi-National Health Fair will be October 17, 2015 women’s event on October 14, 2015 and the senior event October 13, 2015</w:t>
      </w:r>
    </w:p>
    <w:p w:rsidR="00953BE9" w:rsidRDefault="00953BE9" w:rsidP="00527390">
      <w:pPr>
        <w:pStyle w:val="ListParagraph"/>
        <w:numPr>
          <w:ilvl w:val="0"/>
          <w:numId w:val="34"/>
        </w:numPr>
      </w:pPr>
      <w:r>
        <w:t xml:space="preserve">Council Bluffs health event </w:t>
      </w:r>
      <w:r w:rsidR="00D47C39">
        <w:t xml:space="preserve">at All Care probably at Jenny Edmondson </w:t>
      </w:r>
      <w:r>
        <w:t>on October 15, 2015</w:t>
      </w:r>
      <w:r w:rsidR="00D47C39">
        <w:t>.</w:t>
      </w:r>
    </w:p>
    <w:p w:rsidR="00D47C39" w:rsidRDefault="00D47C39" w:rsidP="00527390">
      <w:pPr>
        <w:pStyle w:val="ListParagraph"/>
        <w:numPr>
          <w:ilvl w:val="0"/>
          <w:numId w:val="34"/>
        </w:numPr>
      </w:pPr>
      <w:r>
        <w:t>Last night Bridget attended a Farmers Market; very successful, many people stopped by.  May consider doing more Farmer Markets.</w:t>
      </w:r>
    </w:p>
    <w:p w:rsidR="00D47C39" w:rsidRDefault="00D47C39" w:rsidP="00527390">
      <w:pPr>
        <w:pStyle w:val="ListParagraph"/>
        <w:numPr>
          <w:ilvl w:val="0"/>
          <w:numId w:val="34"/>
        </w:numPr>
      </w:pPr>
      <w:r>
        <w:t>Office on Aging event today; Creighton Pharmacy group with Linda Ohri</w:t>
      </w:r>
    </w:p>
    <w:p w:rsidR="00E65674" w:rsidRPr="00E65674" w:rsidRDefault="00E65674" w:rsidP="00E65674">
      <w:pPr>
        <w:ind w:left="360"/>
        <w:rPr>
          <w:highlight w:val="cyan"/>
        </w:rPr>
      </w:pPr>
    </w:p>
    <w:p w:rsidR="00656551" w:rsidRDefault="00656551" w:rsidP="00656551">
      <w:r w:rsidRPr="0081517F">
        <w:rPr>
          <w:i/>
        </w:rPr>
        <w:t>Professional Affairs</w:t>
      </w:r>
      <w:r w:rsidRPr="00642B3E">
        <w:t xml:space="preserve">:  </w:t>
      </w:r>
      <w:r w:rsidRPr="00656551">
        <w:rPr>
          <w:i/>
        </w:rPr>
        <w:t xml:space="preserve">Cathy Carrico </w:t>
      </w:r>
    </w:p>
    <w:p w:rsidR="00F45C22" w:rsidRDefault="00F45C22" w:rsidP="0081517F"/>
    <w:p w:rsidR="00D47C39" w:rsidRDefault="002A51C2" w:rsidP="0081517F">
      <w:r>
        <w:t>Committee discussed</w:t>
      </w:r>
      <w:r w:rsidR="00D47C39">
        <w:t xml:space="preserve"> broadening the speaker’s bureau to speak at professional offices.</w:t>
      </w:r>
      <w:r>
        <w:t xml:space="preserve"> At the next meeting all are asked to bring resources that they are already using.  </w:t>
      </w:r>
    </w:p>
    <w:p w:rsidR="002A51C2" w:rsidRDefault="002A51C2" w:rsidP="0081517F"/>
    <w:p w:rsidR="002A51C2" w:rsidRDefault="002A51C2" w:rsidP="0081517F">
      <w:r>
        <w:t>Consider putting an ad for the immunization task force in the MOMS newsletter.</w:t>
      </w:r>
    </w:p>
    <w:p w:rsidR="002A51C2" w:rsidRDefault="002A51C2" w:rsidP="0081517F"/>
    <w:p w:rsidR="002A51C2" w:rsidRDefault="001F29C3" w:rsidP="0081517F">
      <w:r>
        <w:t>There is a Promotora</w:t>
      </w:r>
      <w:r w:rsidR="002A51C2">
        <w:t xml:space="preserve"> Program at </w:t>
      </w:r>
      <w:r>
        <w:t>O</w:t>
      </w:r>
      <w:r w:rsidR="002A51C2">
        <w:t xml:space="preserve">ne </w:t>
      </w:r>
      <w:r>
        <w:t>W</w:t>
      </w:r>
      <w:r w:rsidR="002A51C2">
        <w:t>orld</w:t>
      </w:r>
      <w:r>
        <w:t xml:space="preserve">. A </w:t>
      </w:r>
      <w:r w:rsidRPr="001F29C3">
        <w:rPr>
          <w:bCs/>
        </w:rPr>
        <w:t>promotora</w:t>
      </w:r>
      <w:r w:rsidRPr="001F29C3">
        <w:t xml:space="preserve"> is</w:t>
      </w:r>
      <w:r>
        <w:t xml:space="preserve"> a lay Hispanic/Latino community member who receives specialized training to provide basic health education in the community without being a professional health care worker.  Lay people could assist in spreading the word of the importance of vaccines throughout the life cycle.</w:t>
      </w:r>
    </w:p>
    <w:p w:rsidR="00D47C39" w:rsidRDefault="00D47C39" w:rsidP="0081517F">
      <w:pPr>
        <w:rPr>
          <w:i/>
        </w:rPr>
      </w:pPr>
    </w:p>
    <w:p w:rsidR="003E5D96" w:rsidRPr="002A51C2" w:rsidRDefault="0081517F" w:rsidP="0081517F">
      <w:pPr>
        <w:rPr>
          <w:i/>
        </w:rPr>
      </w:pPr>
      <w:r w:rsidRPr="0081517F">
        <w:rPr>
          <w:i/>
        </w:rPr>
        <w:t>Legislative</w:t>
      </w:r>
      <w:r w:rsidR="00EB1BBD">
        <w:rPr>
          <w:i/>
        </w:rPr>
        <w:t xml:space="preserve"> </w:t>
      </w:r>
      <w:r w:rsidR="00EB1BBD" w:rsidRPr="009C5180">
        <w:rPr>
          <w:i/>
        </w:rPr>
        <w:t>Advocacy</w:t>
      </w:r>
      <w:r w:rsidRPr="009C5180">
        <w:rPr>
          <w:i/>
        </w:rPr>
        <w:t>:</w:t>
      </w:r>
      <w:r w:rsidR="009C5180" w:rsidRPr="009C5180">
        <w:rPr>
          <w:i/>
        </w:rPr>
        <w:t xml:space="preserve"> </w:t>
      </w:r>
      <w:r w:rsidR="009C5180" w:rsidRPr="002A51C2">
        <w:rPr>
          <w:i/>
        </w:rPr>
        <w:t>Linda Ohri</w:t>
      </w:r>
    </w:p>
    <w:p w:rsidR="00450C10" w:rsidRDefault="00450C10" w:rsidP="0081517F">
      <w:pPr>
        <w:rPr>
          <w:i/>
        </w:rPr>
      </w:pPr>
    </w:p>
    <w:p w:rsidR="00CD472A" w:rsidRDefault="002A51C2" w:rsidP="0081517F">
      <w:r>
        <w:t>NMA have distributed survey on meningococcal disease, seeking physician</w:t>
      </w:r>
      <w:r w:rsidR="004B270C">
        <w:t xml:space="preserve"> support for the bill; will also go out to NFMA</w:t>
      </w:r>
      <w:r>
        <w:t xml:space="preserve">.  Senator Hadley is planning on </w:t>
      </w:r>
      <w:r w:rsidR="004B270C">
        <w:t>bringing back the</w:t>
      </w:r>
      <w:r w:rsidR="00F10BFE">
        <w:t xml:space="preserve"> </w:t>
      </w:r>
      <w:r w:rsidR="00543FC1">
        <w:t>meningococcal bill</w:t>
      </w:r>
      <w:r w:rsidR="00F10BFE">
        <w:t xml:space="preserve"> </w:t>
      </w:r>
      <w:r w:rsidR="006369FB">
        <w:t xml:space="preserve">(LB18) </w:t>
      </w:r>
      <w:r w:rsidR="00F10BFE">
        <w:t xml:space="preserve">which was </w:t>
      </w:r>
      <w:r w:rsidR="004B270C">
        <w:t>withdrawn;</w:t>
      </w:r>
      <w:r w:rsidR="001F29C3">
        <w:t xml:space="preserve"> this bill</w:t>
      </w:r>
      <w:r w:rsidR="004B270C">
        <w:t xml:space="preserve"> will not need to go back to </w:t>
      </w:r>
      <w:r w:rsidR="004B270C">
        <w:lastRenderedPageBreak/>
        <w:t>committee</w:t>
      </w:r>
      <w:r w:rsidR="00F10BFE">
        <w:t xml:space="preserve">.  </w:t>
      </w:r>
      <w:r w:rsidR="004B759F">
        <w:t>Committee will be sending legislature’s information about importance of vaccine without philosophical exemptions.</w:t>
      </w:r>
      <w:r w:rsidR="004B270C">
        <w:t xml:space="preserve">  </w:t>
      </w:r>
    </w:p>
    <w:p w:rsidR="00CD472A" w:rsidRDefault="00CD472A" w:rsidP="0081517F"/>
    <w:p w:rsidR="002A51C2" w:rsidRDefault="0081517F" w:rsidP="00115225">
      <w:pPr>
        <w:rPr>
          <w:i/>
        </w:rPr>
      </w:pPr>
      <w:r w:rsidRPr="000824A6">
        <w:rPr>
          <w:i/>
        </w:rPr>
        <w:t xml:space="preserve">Website: </w:t>
      </w:r>
      <w:r w:rsidR="00115225" w:rsidRPr="000824A6">
        <w:rPr>
          <w:i/>
        </w:rPr>
        <w:t>Laura Klug</w:t>
      </w:r>
      <w:r w:rsidR="005B2695">
        <w:rPr>
          <w:i/>
        </w:rPr>
        <w:t>:</w:t>
      </w:r>
      <w:r w:rsidR="00237236">
        <w:rPr>
          <w:i/>
        </w:rPr>
        <w:t xml:space="preserve"> </w:t>
      </w:r>
    </w:p>
    <w:p w:rsidR="002A51C2" w:rsidRDefault="002A51C2" w:rsidP="00115225">
      <w:pPr>
        <w:rPr>
          <w:i/>
        </w:rPr>
      </w:pPr>
    </w:p>
    <w:p w:rsidR="00115225" w:rsidRDefault="00237236" w:rsidP="00115225">
      <w:r w:rsidRPr="0093172D">
        <w:t>No</w:t>
      </w:r>
      <w:r w:rsidR="000824A6" w:rsidRPr="0093172D">
        <w:t xml:space="preserve"> Report </w:t>
      </w:r>
    </w:p>
    <w:p w:rsidR="004B270C" w:rsidRPr="0093172D" w:rsidRDefault="004B270C" w:rsidP="00115225"/>
    <w:p w:rsidR="005C337E" w:rsidRDefault="00A0528A" w:rsidP="000D05DD">
      <w:pPr>
        <w:rPr>
          <w:b/>
        </w:rPr>
      </w:pPr>
      <w:r w:rsidRPr="000D05DD">
        <w:rPr>
          <w:b/>
        </w:rPr>
        <w:t xml:space="preserve">Other Committee Business </w:t>
      </w:r>
    </w:p>
    <w:p w:rsidR="000D05DD" w:rsidRPr="000D05DD" w:rsidRDefault="000D05DD" w:rsidP="000D05DD">
      <w:pPr>
        <w:rPr>
          <w:b/>
        </w:rPr>
      </w:pPr>
    </w:p>
    <w:p w:rsidR="000D05DD" w:rsidRPr="000D05DD" w:rsidRDefault="000D05DD" w:rsidP="000D05DD">
      <w:pPr>
        <w:rPr>
          <w:color w:val="333333"/>
        </w:rPr>
      </w:pPr>
      <w:r w:rsidRPr="000D05DD">
        <w:rPr>
          <w:color w:val="333333"/>
        </w:rPr>
        <w:t xml:space="preserve">There was a web request to link the following site: </w:t>
      </w:r>
      <w:hyperlink r:id="rId9" w:history="1">
        <w:r w:rsidRPr="000D05DD">
          <w:rPr>
            <w:rStyle w:val="Hyperlink"/>
            <w:color w:val="0000FF"/>
          </w:rPr>
          <w:t>http://www.superbabyonline.com</w:t>
        </w:r>
      </w:hyperlink>
      <w:r w:rsidRPr="000D05DD">
        <w:rPr>
          <w:color w:val="333333"/>
        </w:rPr>
        <w:t>.</w:t>
      </w:r>
      <w:r w:rsidRPr="000D05DD">
        <w:rPr>
          <w:color w:val="333333"/>
        </w:rPr>
        <w:t xml:space="preserve"> The request was made by a</w:t>
      </w:r>
      <w:r w:rsidRPr="000D05DD">
        <w:rPr>
          <w:color w:val="333333"/>
        </w:rPr>
        <w:t xml:space="preserve"> research analyst of a child development site called Super Baby. </w:t>
      </w:r>
      <w:r w:rsidRPr="000D05DD">
        <w:rPr>
          <w:color w:val="333333"/>
        </w:rPr>
        <w:t xml:space="preserve">The committee reviewed and there </w:t>
      </w:r>
      <w:r>
        <w:rPr>
          <w:color w:val="333333"/>
        </w:rPr>
        <w:t xml:space="preserve">were </w:t>
      </w:r>
      <w:proofErr w:type="spellStart"/>
      <w:r>
        <w:rPr>
          <w:color w:val="333333"/>
        </w:rPr>
        <w:t>mulitiple</w:t>
      </w:r>
      <w:proofErr w:type="spellEnd"/>
      <w:r w:rsidRPr="000D05DD">
        <w:rPr>
          <w:color w:val="333333"/>
        </w:rPr>
        <w:t xml:space="preserve"> manufacturers advertisements and the committee thought too commercial.  Committee decided not to link but email will be sent to </w:t>
      </w:r>
      <w:r>
        <w:rPr>
          <w:color w:val="333333"/>
        </w:rPr>
        <w:t>site representative</w:t>
      </w:r>
      <w:r w:rsidRPr="000D05DD">
        <w:rPr>
          <w:color w:val="333333"/>
        </w:rPr>
        <w:t xml:space="preserve"> that they </w:t>
      </w:r>
      <w:r>
        <w:rPr>
          <w:color w:val="333333"/>
        </w:rPr>
        <w:t>may</w:t>
      </w:r>
      <w:r w:rsidRPr="000D05DD">
        <w:rPr>
          <w:color w:val="333333"/>
        </w:rPr>
        <w:t xml:space="preserve"> add our link to their site if they wish to</w:t>
      </w:r>
      <w:r>
        <w:rPr>
          <w:color w:val="333333"/>
        </w:rPr>
        <w:t xml:space="preserve"> do so</w:t>
      </w:r>
      <w:r w:rsidRPr="000D05DD">
        <w:rPr>
          <w:color w:val="333333"/>
        </w:rPr>
        <w:t>.</w:t>
      </w:r>
    </w:p>
    <w:p w:rsidR="000D05DD" w:rsidRPr="000D05DD" w:rsidRDefault="000D05DD" w:rsidP="000D05DD">
      <w:pPr>
        <w:rPr>
          <w:b/>
        </w:rPr>
      </w:pPr>
    </w:p>
    <w:p w:rsidR="004B270C" w:rsidRPr="004B270C" w:rsidRDefault="004B270C" w:rsidP="000D05DD">
      <w:r w:rsidRPr="000D05DD">
        <w:t>Dr. Varman talked about the Vaccine Advisory Committee; this is a state committee that meets three</w:t>
      </w:r>
      <w:r>
        <w:t xml:space="preserve"> times per year.  Michelle Hood attended and NEIS was discussed.  Survey will go out to users to try to see if system problems and they will continue to solicit more use of system.  The committee is an advisory committee on </w:t>
      </w:r>
      <w:r w:rsidR="00710A6A">
        <w:t>what the state could do to improve vaccination rates.</w:t>
      </w:r>
    </w:p>
    <w:p w:rsidR="005C337E" w:rsidRDefault="005C337E" w:rsidP="000921CE"/>
    <w:p w:rsidR="003055F7" w:rsidRDefault="00EF5A54" w:rsidP="0081517F">
      <w:r>
        <w:t>Meeting adjourned</w:t>
      </w:r>
      <w:r w:rsidR="007745B1">
        <w:t xml:space="preserve"> at 9 AM</w:t>
      </w:r>
      <w:r>
        <w:t>.</w:t>
      </w:r>
      <w:r w:rsidR="000921CE">
        <w:t xml:space="preserve">  </w:t>
      </w:r>
    </w:p>
    <w:p w:rsidR="003055F7" w:rsidRDefault="003055F7" w:rsidP="0081517F"/>
    <w:p w:rsidR="0081517F" w:rsidRDefault="0081517F" w:rsidP="0081517F">
      <w:r w:rsidRPr="0081517F">
        <w:t xml:space="preserve">Next </w:t>
      </w:r>
      <w:r w:rsidR="004B270C">
        <w:t>meeting</w:t>
      </w:r>
      <w:r w:rsidR="00BC2F9B">
        <w:t xml:space="preserve"> </w:t>
      </w:r>
      <w:r w:rsidRPr="0081517F">
        <w:t xml:space="preserve">scheduled </w:t>
      </w:r>
      <w:r w:rsidR="000824A6">
        <w:t xml:space="preserve">for Friday </w:t>
      </w:r>
      <w:r w:rsidR="002A51C2">
        <w:t xml:space="preserve">August </w:t>
      </w:r>
      <w:r w:rsidR="004B270C">
        <w:t>7, 2015.</w:t>
      </w:r>
    </w:p>
    <w:p w:rsidR="003D1E63" w:rsidRDefault="003D1E63" w:rsidP="0081517F"/>
    <w:p w:rsidR="002E640E" w:rsidRPr="0081517F" w:rsidRDefault="002E640E" w:rsidP="002E640E">
      <w:r w:rsidRPr="0081517F">
        <w:t>Respectfully Submitted,</w:t>
      </w:r>
    </w:p>
    <w:p w:rsidR="002E640E" w:rsidRDefault="002E640E" w:rsidP="002E640E"/>
    <w:p w:rsidR="002E640E" w:rsidRPr="0054415F" w:rsidRDefault="002E640E" w:rsidP="002E640E">
      <w:pPr>
        <w:rPr>
          <w:rFonts w:ascii="Blackadder ITC" w:hAnsi="Blackadder ITC"/>
          <w:sz w:val="32"/>
          <w:szCs w:val="32"/>
        </w:rPr>
      </w:pPr>
      <w:r w:rsidRPr="0054415F">
        <w:rPr>
          <w:rFonts w:ascii="Blackadder ITC" w:hAnsi="Blackadder ITC"/>
          <w:sz w:val="32"/>
          <w:szCs w:val="32"/>
        </w:rPr>
        <w:t>Patsy Nowatzke</w:t>
      </w:r>
    </w:p>
    <w:p w:rsidR="002E640E" w:rsidRDefault="002E640E" w:rsidP="002E640E">
      <w:r w:rsidRPr="0081517F">
        <w:t>Metro Omaha Immunization Task Force</w:t>
      </w:r>
      <w:r>
        <w:t xml:space="preserve">  </w:t>
      </w:r>
    </w:p>
    <w:p w:rsidR="00D32BDB" w:rsidRDefault="00D32BDB" w:rsidP="002E640E">
      <w:bookmarkStart w:id="0" w:name="_GoBack"/>
      <w:bookmarkEnd w:id="0"/>
    </w:p>
    <w:sectPr w:rsidR="00D32BDB" w:rsidSect="005F4337">
      <w:footerReference w:type="default" r:id="rId10"/>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DB" w:rsidRDefault="00D241DB" w:rsidP="008D329D">
      <w:r>
        <w:separator/>
      </w:r>
    </w:p>
  </w:endnote>
  <w:endnote w:type="continuationSeparator" w:id="0">
    <w:p w:rsidR="00D241DB" w:rsidRDefault="00D241DB" w:rsidP="008D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633730"/>
      <w:docPartObj>
        <w:docPartGallery w:val="Page Numbers (Bottom of Page)"/>
        <w:docPartUnique/>
      </w:docPartObj>
    </w:sdtPr>
    <w:sdtEndPr/>
    <w:sdtContent>
      <w:p w:rsidR="008D329D" w:rsidRDefault="00F2520D">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8D329D" w:rsidRDefault="00806C23">
                              <w:pPr>
                                <w:jc w:val="center"/>
                                <w:rPr>
                                  <w:color w:val="4F81BD" w:themeColor="accent1"/>
                                </w:rPr>
                              </w:pPr>
                              <w:r>
                                <w:fldChar w:fldCharType="begin"/>
                              </w:r>
                              <w:r w:rsidR="008D329D">
                                <w:instrText xml:space="preserve"> PAGE    \* MERGEFORMAT </w:instrText>
                              </w:r>
                              <w:r>
                                <w:fldChar w:fldCharType="separate"/>
                              </w:r>
                              <w:r w:rsidR="002E640E" w:rsidRPr="002E640E">
                                <w:rPr>
                                  <w:noProof/>
                                  <w:color w:val="4F81BD" w:themeColor="accent1"/>
                                </w:rPr>
                                <w:t>3</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O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HYVazrQCAACJBQAADgAAAAAA&#10;AAAAAAAAAAAuAgAAZHJzL2Uyb0RvYy54bWxQSwECLQAUAAYACAAAACEA57FgS9cAAAAEAQAADwAA&#10;AAAAAAAAAAAAAAAOBQAAZHJzL2Rvd25yZXYueG1sUEsFBgAAAAAEAAQA8wAAABIGAAAAAA==&#10;" filled="f" fillcolor="#17365d" strokecolor="#71a0dc">
                  <v:textbox>
                    <w:txbxContent>
                      <w:p w:rsidR="008D329D" w:rsidRDefault="00806C23">
                        <w:pPr>
                          <w:jc w:val="center"/>
                          <w:rPr>
                            <w:color w:val="4F81BD" w:themeColor="accent1"/>
                          </w:rPr>
                        </w:pPr>
                        <w:r>
                          <w:fldChar w:fldCharType="begin"/>
                        </w:r>
                        <w:r w:rsidR="008D329D">
                          <w:instrText xml:space="preserve"> PAGE    \* MERGEFORMAT </w:instrText>
                        </w:r>
                        <w:r>
                          <w:fldChar w:fldCharType="separate"/>
                        </w:r>
                        <w:r w:rsidR="002E640E" w:rsidRPr="002E640E">
                          <w:rPr>
                            <w:noProof/>
                            <w:color w:val="4F81BD" w:themeColor="accent1"/>
                          </w:rPr>
                          <w:t>3</w:t>
                        </w:r>
                        <w:r>
                          <w:rPr>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DB" w:rsidRDefault="00D241DB" w:rsidP="008D329D">
      <w:r>
        <w:separator/>
      </w:r>
    </w:p>
  </w:footnote>
  <w:footnote w:type="continuationSeparator" w:id="0">
    <w:p w:rsidR="00D241DB" w:rsidRDefault="00D241DB" w:rsidP="008D3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341"/>
    <w:multiLevelType w:val="hybridMultilevel"/>
    <w:tmpl w:val="23B4F9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F1B40"/>
    <w:multiLevelType w:val="hybridMultilevel"/>
    <w:tmpl w:val="3724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36EC5"/>
    <w:multiLevelType w:val="hybridMultilevel"/>
    <w:tmpl w:val="E4B0D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67EC2"/>
    <w:multiLevelType w:val="hybridMultilevel"/>
    <w:tmpl w:val="DC5A0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A679D"/>
    <w:multiLevelType w:val="hybridMultilevel"/>
    <w:tmpl w:val="6AF84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D51C7"/>
    <w:multiLevelType w:val="hybridMultilevel"/>
    <w:tmpl w:val="7CC2B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06E59"/>
    <w:multiLevelType w:val="hybridMultilevel"/>
    <w:tmpl w:val="4B80D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F29D1"/>
    <w:multiLevelType w:val="hybridMultilevel"/>
    <w:tmpl w:val="C44A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B7AC6"/>
    <w:multiLevelType w:val="hybridMultilevel"/>
    <w:tmpl w:val="808CE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B3878"/>
    <w:multiLevelType w:val="hybridMultilevel"/>
    <w:tmpl w:val="7FDA4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B282D"/>
    <w:multiLevelType w:val="hybridMultilevel"/>
    <w:tmpl w:val="2740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056A5"/>
    <w:multiLevelType w:val="hybridMultilevel"/>
    <w:tmpl w:val="6A466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C94903"/>
    <w:multiLevelType w:val="hybridMultilevel"/>
    <w:tmpl w:val="5FD28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77D53"/>
    <w:multiLevelType w:val="hybridMultilevel"/>
    <w:tmpl w:val="7152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53246"/>
    <w:multiLevelType w:val="hybridMultilevel"/>
    <w:tmpl w:val="C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56D17"/>
    <w:multiLevelType w:val="hybridMultilevel"/>
    <w:tmpl w:val="B3484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6566C"/>
    <w:multiLevelType w:val="hybridMultilevel"/>
    <w:tmpl w:val="815A0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53166"/>
    <w:multiLevelType w:val="hybridMultilevel"/>
    <w:tmpl w:val="ADC29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B1752"/>
    <w:multiLevelType w:val="hybridMultilevel"/>
    <w:tmpl w:val="B32C1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06983"/>
    <w:multiLevelType w:val="hybridMultilevel"/>
    <w:tmpl w:val="2DAA3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97133"/>
    <w:multiLevelType w:val="hybridMultilevel"/>
    <w:tmpl w:val="0DB4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A15E37"/>
    <w:multiLevelType w:val="hybridMultilevel"/>
    <w:tmpl w:val="5DAE7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4F755F"/>
    <w:multiLevelType w:val="hybridMultilevel"/>
    <w:tmpl w:val="FA5E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D06E1"/>
    <w:multiLevelType w:val="hybridMultilevel"/>
    <w:tmpl w:val="E7762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0632C"/>
    <w:multiLevelType w:val="hybridMultilevel"/>
    <w:tmpl w:val="A7666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44929"/>
    <w:multiLevelType w:val="hybridMultilevel"/>
    <w:tmpl w:val="E7B2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7C45BB"/>
    <w:multiLevelType w:val="hybridMultilevel"/>
    <w:tmpl w:val="99E6A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A6887"/>
    <w:multiLevelType w:val="hybridMultilevel"/>
    <w:tmpl w:val="AF54D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284029"/>
    <w:multiLevelType w:val="hybridMultilevel"/>
    <w:tmpl w:val="A8AC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5DD24DE"/>
    <w:multiLevelType w:val="hybridMultilevel"/>
    <w:tmpl w:val="1AC2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B3E45"/>
    <w:multiLevelType w:val="hybridMultilevel"/>
    <w:tmpl w:val="5CA23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F8166A5"/>
    <w:multiLevelType w:val="hybridMultilevel"/>
    <w:tmpl w:val="50DA5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A71AA8"/>
    <w:multiLevelType w:val="hybridMultilevel"/>
    <w:tmpl w:val="96C22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3203E6"/>
    <w:multiLevelType w:val="hybridMultilevel"/>
    <w:tmpl w:val="9C2E1ABE"/>
    <w:lvl w:ilvl="0" w:tplc="38C2C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491287"/>
    <w:multiLevelType w:val="hybridMultilevel"/>
    <w:tmpl w:val="53F096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612288"/>
    <w:multiLevelType w:val="hybridMultilevel"/>
    <w:tmpl w:val="D0307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EE24A8"/>
    <w:multiLevelType w:val="hybridMultilevel"/>
    <w:tmpl w:val="E93085F8"/>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A188E"/>
    <w:multiLevelType w:val="hybridMultilevel"/>
    <w:tmpl w:val="48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32"/>
  </w:num>
  <w:num w:numId="4">
    <w:abstractNumId w:val="8"/>
  </w:num>
  <w:num w:numId="5">
    <w:abstractNumId w:val="37"/>
  </w:num>
  <w:num w:numId="6">
    <w:abstractNumId w:val="28"/>
  </w:num>
  <w:num w:numId="7">
    <w:abstractNumId w:val="13"/>
  </w:num>
  <w:num w:numId="8">
    <w:abstractNumId w:val="27"/>
  </w:num>
  <w:num w:numId="9">
    <w:abstractNumId w:val="10"/>
  </w:num>
  <w:num w:numId="10">
    <w:abstractNumId w:val="29"/>
  </w:num>
  <w:num w:numId="11">
    <w:abstractNumId w:val="20"/>
  </w:num>
  <w:num w:numId="12">
    <w:abstractNumId w:val="19"/>
  </w:num>
  <w:num w:numId="13">
    <w:abstractNumId w:val="35"/>
  </w:num>
  <w:num w:numId="14">
    <w:abstractNumId w:val="5"/>
  </w:num>
  <w:num w:numId="15">
    <w:abstractNumId w:val="3"/>
  </w:num>
  <w:num w:numId="16">
    <w:abstractNumId w:val="30"/>
  </w:num>
  <w:num w:numId="17">
    <w:abstractNumId w:val="0"/>
  </w:num>
  <w:num w:numId="18">
    <w:abstractNumId w:val="18"/>
  </w:num>
  <w:num w:numId="19">
    <w:abstractNumId w:val="25"/>
  </w:num>
  <w:num w:numId="20">
    <w:abstractNumId w:val="26"/>
  </w:num>
  <w:num w:numId="21">
    <w:abstractNumId w:val="16"/>
  </w:num>
  <w:num w:numId="22">
    <w:abstractNumId w:val="2"/>
  </w:num>
  <w:num w:numId="23">
    <w:abstractNumId w:val="21"/>
  </w:num>
  <w:num w:numId="24">
    <w:abstractNumId w:val="1"/>
  </w:num>
  <w:num w:numId="25">
    <w:abstractNumId w:val="9"/>
  </w:num>
  <w:num w:numId="26">
    <w:abstractNumId w:val="36"/>
  </w:num>
  <w:num w:numId="27">
    <w:abstractNumId w:val="4"/>
  </w:num>
  <w:num w:numId="28">
    <w:abstractNumId w:val="7"/>
  </w:num>
  <w:num w:numId="29">
    <w:abstractNumId w:val="24"/>
  </w:num>
  <w:num w:numId="30">
    <w:abstractNumId w:val="11"/>
  </w:num>
  <w:num w:numId="31">
    <w:abstractNumId w:val="15"/>
  </w:num>
  <w:num w:numId="32">
    <w:abstractNumId w:val="34"/>
  </w:num>
  <w:num w:numId="33">
    <w:abstractNumId w:val="12"/>
  </w:num>
  <w:num w:numId="34">
    <w:abstractNumId w:val="23"/>
  </w:num>
  <w:num w:numId="35">
    <w:abstractNumId w:val="17"/>
  </w:num>
  <w:num w:numId="36">
    <w:abstractNumId w:val="17"/>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7">
    <w:abstractNumId w:val="33"/>
  </w:num>
  <w:num w:numId="38">
    <w:abstractNumId w:val="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7F"/>
    <w:rsid w:val="00000131"/>
    <w:rsid w:val="00001BC3"/>
    <w:rsid w:val="00002177"/>
    <w:rsid w:val="000041CA"/>
    <w:rsid w:val="000047C6"/>
    <w:rsid w:val="00004F5D"/>
    <w:rsid w:val="0000763D"/>
    <w:rsid w:val="0001125F"/>
    <w:rsid w:val="00013267"/>
    <w:rsid w:val="00015A5E"/>
    <w:rsid w:val="00015C1D"/>
    <w:rsid w:val="00016080"/>
    <w:rsid w:val="00016DF4"/>
    <w:rsid w:val="00017F09"/>
    <w:rsid w:val="000200E7"/>
    <w:rsid w:val="00020A61"/>
    <w:rsid w:val="00021018"/>
    <w:rsid w:val="000213FF"/>
    <w:rsid w:val="000232DB"/>
    <w:rsid w:val="00027542"/>
    <w:rsid w:val="000278D2"/>
    <w:rsid w:val="000325B7"/>
    <w:rsid w:val="00044227"/>
    <w:rsid w:val="00045036"/>
    <w:rsid w:val="00047CE3"/>
    <w:rsid w:val="00050AFC"/>
    <w:rsid w:val="000522F9"/>
    <w:rsid w:val="000534C3"/>
    <w:rsid w:val="00053FC1"/>
    <w:rsid w:val="00056A80"/>
    <w:rsid w:val="00056BEC"/>
    <w:rsid w:val="00056D00"/>
    <w:rsid w:val="000607F6"/>
    <w:rsid w:val="00060EE5"/>
    <w:rsid w:val="00064169"/>
    <w:rsid w:val="00064225"/>
    <w:rsid w:val="000654E6"/>
    <w:rsid w:val="00065A6B"/>
    <w:rsid w:val="00065D93"/>
    <w:rsid w:val="0007063C"/>
    <w:rsid w:val="000722F8"/>
    <w:rsid w:val="00077958"/>
    <w:rsid w:val="000819E7"/>
    <w:rsid w:val="0008246D"/>
    <w:rsid w:val="000824A6"/>
    <w:rsid w:val="00082672"/>
    <w:rsid w:val="00084C4E"/>
    <w:rsid w:val="00085388"/>
    <w:rsid w:val="0008648A"/>
    <w:rsid w:val="000921CE"/>
    <w:rsid w:val="00092791"/>
    <w:rsid w:val="00092833"/>
    <w:rsid w:val="00093856"/>
    <w:rsid w:val="00096F96"/>
    <w:rsid w:val="000978BA"/>
    <w:rsid w:val="000A0646"/>
    <w:rsid w:val="000A1EC9"/>
    <w:rsid w:val="000A30E9"/>
    <w:rsid w:val="000A4596"/>
    <w:rsid w:val="000A4FAE"/>
    <w:rsid w:val="000A511A"/>
    <w:rsid w:val="000A642C"/>
    <w:rsid w:val="000A6E33"/>
    <w:rsid w:val="000B096B"/>
    <w:rsid w:val="000B0F7E"/>
    <w:rsid w:val="000B3817"/>
    <w:rsid w:val="000B4636"/>
    <w:rsid w:val="000B59FE"/>
    <w:rsid w:val="000C2DF7"/>
    <w:rsid w:val="000C38D2"/>
    <w:rsid w:val="000C52A4"/>
    <w:rsid w:val="000D05DD"/>
    <w:rsid w:val="000D2D81"/>
    <w:rsid w:val="000D37C4"/>
    <w:rsid w:val="000D7A5C"/>
    <w:rsid w:val="000E1B4A"/>
    <w:rsid w:val="000E2062"/>
    <w:rsid w:val="000E4F45"/>
    <w:rsid w:val="000E503A"/>
    <w:rsid w:val="000E6143"/>
    <w:rsid w:val="000E6734"/>
    <w:rsid w:val="000E6F9A"/>
    <w:rsid w:val="000E7AB3"/>
    <w:rsid w:val="000F2C83"/>
    <w:rsid w:val="000F3456"/>
    <w:rsid w:val="000F4062"/>
    <w:rsid w:val="000F7E45"/>
    <w:rsid w:val="0010209A"/>
    <w:rsid w:val="0010287E"/>
    <w:rsid w:val="00102EB6"/>
    <w:rsid w:val="00103476"/>
    <w:rsid w:val="001059F7"/>
    <w:rsid w:val="00105BB3"/>
    <w:rsid w:val="00107BB7"/>
    <w:rsid w:val="00107BE3"/>
    <w:rsid w:val="00112725"/>
    <w:rsid w:val="00115225"/>
    <w:rsid w:val="00120AF4"/>
    <w:rsid w:val="001217E4"/>
    <w:rsid w:val="00122947"/>
    <w:rsid w:val="00122EF7"/>
    <w:rsid w:val="00124278"/>
    <w:rsid w:val="0012521C"/>
    <w:rsid w:val="001268ED"/>
    <w:rsid w:val="0013030E"/>
    <w:rsid w:val="00130B91"/>
    <w:rsid w:val="00132DCD"/>
    <w:rsid w:val="001345D3"/>
    <w:rsid w:val="00142C86"/>
    <w:rsid w:val="001436CB"/>
    <w:rsid w:val="0014523A"/>
    <w:rsid w:val="001464E3"/>
    <w:rsid w:val="00146666"/>
    <w:rsid w:val="00146E4D"/>
    <w:rsid w:val="001478BF"/>
    <w:rsid w:val="00150020"/>
    <w:rsid w:val="00150110"/>
    <w:rsid w:val="00150BE1"/>
    <w:rsid w:val="0015102C"/>
    <w:rsid w:val="001566DC"/>
    <w:rsid w:val="00157F1A"/>
    <w:rsid w:val="001619E7"/>
    <w:rsid w:val="001627BB"/>
    <w:rsid w:val="0016403D"/>
    <w:rsid w:val="00165524"/>
    <w:rsid w:val="00171ADC"/>
    <w:rsid w:val="00173B6D"/>
    <w:rsid w:val="00173DDF"/>
    <w:rsid w:val="00174B38"/>
    <w:rsid w:val="00177745"/>
    <w:rsid w:val="00181E83"/>
    <w:rsid w:val="00182E64"/>
    <w:rsid w:val="00184918"/>
    <w:rsid w:val="00184A44"/>
    <w:rsid w:val="001872FB"/>
    <w:rsid w:val="00187EDE"/>
    <w:rsid w:val="00190776"/>
    <w:rsid w:val="00190CBA"/>
    <w:rsid w:val="0019319B"/>
    <w:rsid w:val="001934EA"/>
    <w:rsid w:val="00193609"/>
    <w:rsid w:val="00195741"/>
    <w:rsid w:val="001964CF"/>
    <w:rsid w:val="00197FA2"/>
    <w:rsid w:val="001A0ED0"/>
    <w:rsid w:val="001A30D5"/>
    <w:rsid w:val="001A4D80"/>
    <w:rsid w:val="001A69D3"/>
    <w:rsid w:val="001B08E1"/>
    <w:rsid w:val="001B1655"/>
    <w:rsid w:val="001B1CA8"/>
    <w:rsid w:val="001B2586"/>
    <w:rsid w:val="001B6FB8"/>
    <w:rsid w:val="001C2557"/>
    <w:rsid w:val="001C2655"/>
    <w:rsid w:val="001C79ED"/>
    <w:rsid w:val="001C7A2F"/>
    <w:rsid w:val="001D1691"/>
    <w:rsid w:val="001D27AF"/>
    <w:rsid w:val="001D3596"/>
    <w:rsid w:val="001D3F2D"/>
    <w:rsid w:val="001D486D"/>
    <w:rsid w:val="001D5103"/>
    <w:rsid w:val="001D55E3"/>
    <w:rsid w:val="001D57E1"/>
    <w:rsid w:val="001E17AB"/>
    <w:rsid w:val="001E2D32"/>
    <w:rsid w:val="001E5DDF"/>
    <w:rsid w:val="001E68EF"/>
    <w:rsid w:val="001E7D0B"/>
    <w:rsid w:val="001F0A84"/>
    <w:rsid w:val="001F1243"/>
    <w:rsid w:val="001F29C3"/>
    <w:rsid w:val="001F3579"/>
    <w:rsid w:val="001F486A"/>
    <w:rsid w:val="001F4BBA"/>
    <w:rsid w:val="001F7A0B"/>
    <w:rsid w:val="00200662"/>
    <w:rsid w:val="0020323D"/>
    <w:rsid w:val="002054BC"/>
    <w:rsid w:val="00205705"/>
    <w:rsid w:val="00205716"/>
    <w:rsid w:val="00210504"/>
    <w:rsid w:val="00211188"/>
    <w:rsid w:val="0021243B"/>
    <w:rsid w:val="00212918"/>
    <w:rsid w:val="00213CB0"/>
    <w:rsid w:val="002153AA"/>
    <w:rsid w:val="00221C89"/>
    <w:rsid w:val="00222107"/>
    <w:rsid w:val="0022255B"/>
    <w:rsid w:val="0022459D"/>
    <w:rsid w:val="002306BB"/>
    <w:rsid w:val="002311E0"/>
    <w:rsid w:val="00237236"/>
    <w:rsid w:val="002377B3"/>
    <w:rsid w:val="00237B4E"/>
    <w:rsid w:val="00240AEA"/>
    <w:rsid w:val="0024134F"/>
    <w:rsid w:val="00241A77"/>
    <w:rsid w:val="00242032"/>
    <w:rsid w:val="00242F31"/>
    <w:rsid w:val="00242FED"/>
    <w:rsid w:val="002449FD"/>
    <w:rsid w:val="00244D28"/>
    <w:rsid w:val="00245712"/>
    <w:rsid w:val="002467C8"/>
    <w:rsid w:val="002561CB"/>
    <w:rsid w:val="00257ACE"/>
    <w:rsid w:val="00257EF2"/>
    <w:rsid w:val="002605D9"/>
    <w:rsid w:val="002637CF"/>
    <w:rsid w:val="00265043"/>
    <w:rsid w:val="0026535D"/>
    <w:rsid w:val="00265686"/>
    <w:rsid w:val="00267FB6"/>
    <w:rsid w:val="00270448"/>
    <w:rsid w:val="002714E5"/>
    <w:rsid w:val="002728C8"/>
    <w:rsid w:val="0027324E"/>
    <w:rsid w:val="002739E3"/>
    <w:rsid w:val="002743EC"/>
    <w:rsid w:val="00277919"/>
    <w:rsid w:val="0028279A"/>
    <w:rsid w:val="00282C5B"/>
    <w:rsid w:val="00283B71"/>
    <w:rsid w:val="00284065"/>
    <w:rsid w:val="002867F1"/>
    <w:rsid w:val="0029013C"/>
    <w:rsid w:val="002905FC"/>
    <w:rsid w:val="0029088C"/>
    <w:rsid w:val="00291117"/>
    <w:rsid w:val="00294FFD"/>
    <w:rsid w:val="002A1528"/>
    <w:rsid w:val="002A31D8"/>
    <w:rsid w:val="002A48B7"/>
    <w:rsid w:val="002A51C2"/>
    <w:rsid w:val="002A73D8"/>
    <w:rsid w:val="002B0D67"/>
    <w:rsid w:val="002B1907"/>
    <w:rsid w:val="002B2C55"/>
    <w:rsid w:val="002B6E00"/>
    <w:rsid w:val="002C050A"/>
    <w:rsid w:val="002C0B23"/>
    <w:rsid w:val="002C0D63"/>
    <w:rsid w:val="002C153D"/>
    <w:rsid w:val="002C1937"/>
    <w:rsid w:val="002C1D6A"/>
    <w:rsid w:val="002C5414"/>
    <w:rsid w:val="002C5FE7"/>
    <w:rsid w:val="002C764E"/>
    <w:rsid w:val="002D2376"/>
    <w:rsid w:val="002D26DA"/>
    <w:rsid w:val="002D5990"/>
    <w:rsid w:val="002D654E"/>
    <w:rsid w:val="002D761B"/>
    <w:rsid w:val="002E0168"/>
    <w:rsid w:val="002E0172"/>
    <w:rsid w:val="002E0377"/>
    <w:rsid w:val="002E0B0E"/>
    <w:rsid w:val="002E1102"/>
    <w:rsid w:val="002E198C"/>
    <w:rsid w:val="002E2E64"/>
    <w:rsid w:val="002E527A"/>
    <w:rsid w:val="002E640E"/>
    <w:rsid w:val="002E7578"/>
    <w:rsid w:val="002F02EA"/>
    <w:rsid w:val="003003C5"/>
    <w:rsid w:val="0030195F"/>
    <w:rsid w:val="003055F7"/>
    <w:rsid w:val="003057AD"/>
    <w:rsid w:val="00306BFD"/>
    <w:rsid w:val="00307A58"/>
    <w:rsid w:val="003117AB"/>
    <w:rsid w:val="00313134"/>
    <w:rsid w:val="00315241"/>
    <w:rsid w:val="00315345"/>
    <w:rsid w:val="00316C89"/>
    <w:rsid w:val="0032035D"/>
    <w:rsid w:val="00321498"/>
    <w:rsid w:val="00323BEA"/>
    <w:rsid w:val="003302DB"/>
    <w:rsid w:val="003340F2"/>
    <w:rsid w:val="00336F0E"/>
    <w:rsid w:val="003426DE"/>
    <w:rsid w:val="00344F50"/>
    <w:rsid w:val="00345644"/>
    <w:rsid w:val="003457CD"/>
    <w:rsid w:val="00345ACC"/>
    <w:rsid w:val="00345CE7"/>
    <w:rsid w:val="00346B06"/>
    <w:rsid w:val="00355981"/>
    <w:rsid w:val="00356F26"/>
    <w:rsid w:val="00361A5E"/>
    <w:rsid w:val="00363892"/>
    <w:rsid w:val="00363E04"/>
    <w:rsid w:val="003673F9"/>
    <w:rsid w:val="003674C2"/>
    <w:rsid w:val="003725F8"/>
    <w:rsid w:val="00380218"/>
    <w:rsid w:val="003807B8"/>
    <w:rsid w:val="00380938"/>
    <w:rsid w:val="00382250"/>
    <w:rsid w:val="003842BA"/>
    <w:rsid w:val="003862ED"/>
    <w:rsid w:val="003871AD"/>
    <w:rsid w:val="0038737D"/>
    <w:rsid w:val="0039066C"/>
    <w:rsid w:val="00390CA6"/>
    <w:rsid w:val="00391A54"/>
    <w:rsid w:val="003977F8"/>
    <w:rsid w:val="003A6CC7"/>
    <w:rsid w:val="003B0258"/>
    <w:rsid w:val="003B0281"/>
    <w:rsid w:val="003B23C0"/>
    <w:rsid w:val="003C050C"/>
    <w:rsid w:val="003C21D6"/>
    <w:rsid w:val="003C52E3"/>
    <w:rsid w:val="003C62D3"/>
    <w:rsid w:val="003C774C"/>
    <w:rsid w:val="003D1103"/>
    <w:rsid w:val="003D1E63"/>
    <w:rsid w:val="003D31C2"/>
    <w:rsid w:val="003D3558"/>
    <w:rsid w:val="003D5096"/>
    <w:rsid w:val="003D57A5"/>
    <w:rsid w:val="003D6B79"/>
    <w:rsid w:val="003E05C3"/>
    <w:rsid w:val="003E10E5"/>
    <w:rsid w:val="003E1A03"/>
    <w:rsid w:val="003E1AF3"/>
    <w:rsid w:val="003E547D"/>
    <w:rsid w:val="003E5D96"/>
    <w:rsid w:val="003E79CE"/>
    <w:rsid w:val="003E7B4E"/>
    <w:rsid w:val="003F0239"/>
    <w:rsid w:val="003F0833"/>
    <w:rsid w:val="003F2051"/>
    <w:rsid w:val="003F4239"/>
    <w:rsid w:val="003F7D1E"/>
    <w:rsid w:val="00403362"/>
    <w:rsid w:val="00405E6E"/>
    <w:rsid w:val="004073A5"/>
    <w:rsid w:val="00410DCA"/>
    <w:rsid w:val="0041330D"/>
    <w:rsid w:val="004137DE"/>
    <w:rsid w:val="004138B6"/>
    <w:rsid w:val="00413E70"/>
    <w:rsid w:val="0041593F"/>
    <w:rsid w:val="004174DA"/>
    <w:rsid w:val="00420F35"/>
    <w:rsid w:val="004211A5"/>
    <w:rsid w:val="0042172C"/>
    <w:rsid w:val="00422839"/>
    <w:rsid w:val="00423AC1"/>
    <w:rsid w:val="00424C2D"/>
    <w:rsid w:val="00425BFF"/>
    <w:rsid w:val="00427C3E"/>
    <w:rsid w:val="00430668"/>
    <w:rsid w:val="00430FD7"/>
    <w:rsid w:val="004316A6"/>
    <w:rsid w:val="00431E49"/>
    <w:rsid w:val="00434503"/>
    <w:rsid w:val="004409CF"/>
    <w:rsid w:val="00441EB9"/>
    <w:rsid w:val="00443040"/>
    <w:rsid w:val="00445139"/>
    <w:rsid w:val="004451A9"/>
    <w:rsid w:val="004463A1"/>
    <w:rsid w:val="00446D6F"/>
    <w:rsid w:val="00450C10"/>
    <w:rsid w:val="00452DC7"/>
    <w:rsid w:val="0046019E"/>
    <w:rsid w:val="00462BA6"/>
    <w:rsid w:val="00464CA9"/>
    <w:rsid w:val="00467487"/>
    <w:rsid w:val="00470A16"/>
    <w:rsid w:val="00474227"/>
    <w:rsid w:val="00474C25"/>
    <w:rsid w:val="00476856"/>
    <w:rsid w:val="004775E0"/>
    <w:rsid w:val="00483416"/>
    <w:rsid w:val="00483A5C"/>
    <w:rsid w:val="00487402"/>
    <w:rsid w:val="0049026D"/>
    <w:rsid w:val="00490328"/>
    <w:rsid w:val="00494078"/>
    <w:rsid w:val="00496A8A"/>
    <w:rsid w:val="004A05D4"/>
    <w:rsid w:val="004A0C66"/>
    <w:rsid w:val="004A1375"/>
    <w:rsid w:val="004A4EF7"/>
    <w:rsid w:val="004B12DB"/>
    <w:rsid w:val="004B249F"/>
    <w:rsid w:val="004B261D"/>
    <w:rsid w:val="004B270C"/>
    <w:rsid w:val="004B2AE8"/>
    <w:rsid w:val="004B3E73"/>
    <w:rsid w:val="004B401A"/>
    <w:rsid w:val="004B464A"/>
    <w:rsid w:val="004B5185"/>
    <w:rsid w:val="004B6760"/>
    <w:rsid w:val="004B759F"/>
    <w:rsid w:val="004C2961"/>
    <w:rsid w:val="004C2C35"/>
    <w:rsid w:val="004C3E7B"/>
    <w:rsid w:val="004C5655"/>
    <w:rsid w:val="004D21D2"/>
    <w:rsid w:val="004D319E"/>
    <w:rsid w:val="004D764E"/>
    <w:rsid w:val="004E097C"/>
    <w:rsid w:val="004E15F7"/>
    <w:rsid w:val="004E6B40"/>
    <w:rsid w:val="004E6F65"/>
    <w:rsid w:val="004E79C4"/>
    <w:rsid w:val="004F00C1"/>
    <w:rsid w:val="004F0C12"/>
    <w:rsid w:val="004F3275"/>
    <w:rsid w:val="004F3ED6"/>
    <w:rsid w:val="004F572E"/>
    <w:rsid w:val="004F7498"/>
    <w:rsid w:val="00502EA2"/>
    <w:rsid w:val="00503F7C"/>
    <w:rsid w:val="00506DFC"/>
    <w:rsid w:val="0051033A"/>
    <w:rsid w:val="00511950"/>
    <w:rsid w:val="00514541"/>
    <w:rsid w:val="005148C3"/>
    <w:rsid w:val="00514CB8"/>
    <w:rsid w:val="00517CED"/>
    <w:rsid w:val="0052020A"/>
    <w:rsid w:val="00527390"/>
    <w:rsid w:val="005277D2"/>
    <w:rsid w:val="005311DC"/>
    <w:rsid w:val="0053236B"/>
    <w:rsid w:val="005350D8"/>
    <w:rsid w:val="00537049"/>
    <w:rsid w:val="0054004E"/>
    <w:rsid w:val="00540D71"/>
    <w:rsid w:val="00541F48"/>
    <w:rsid w:val="00543FC1"/>
    <w:rsid w:val="0054415F"/>
    <w:rsid w:val="00550D98"/>
    <w:rsid w:val="00553011"/>
    <w:rsid w:val="00554524"/>
    <w:rsid w:val="005568BD"/>
    <w:rsid w:val="0055744B"/>
    <w:rsid w:val="005575BA"/>
    <w:rsid w:val="00560C00"/>
    <w:rsid w:val="0056226B"/>
    <w:rsid w:val="00563F3C"/>
    <w:rsid w:val="00566523"/>
    <w:rsid w:val="00567883"/>
    <w:rsid w:val="005715A4"/>
    <w:rsid w:val="0057596E"/>
    <w:rsid w:val="00576504"/>
    <w:rsid w:val="00587095"/>
    <w:rsid w:val="005945F9"/>
    <w:rsid w:val="00594E27"/>
    <w:rsid w:val="0059629D"/>
    <w:rsid w:val="005963E9"/>
    <w:rsid w:val="00596FDE"/>
    <w:rsid w:val="005975B4"/>
    <w:rsid w:val="005A103F"/>
    <w:rsid w:val="005A1970"/>
    <w:rsid w:val="005A2B81"/>
    <w:rsid w:val="005A44A7"/>
    <w:rsid w:val="005B0D9A"/>
    <w:rsid w:val="005B0F21"/>
    <w:rsid w:val="005B2695"/>
    <w:rsid w:val="005B292F"/>
    <w:rsid w:val="005B7C50"/>
    <w:rsid w:val="005C12C0"/>
    <w:rsid w:val="005C337E"/>
    <w:rsid w:val="005C372C"/>
    <w:rsid w:val="005C440B"/>
    <w:rsid w:val="005C4BF8"/>
    <w:rsid w:val="005C6575"/>
    <w:rsid w:val="005D1CAA"/>
    <w:rsid w:val="005E26A4"/>
    <w:rsid w:val="005E4BE7"/>
    <w:rsid w:val="005E5388"/>
    <w:rsid w:val="005E57E2"/>
    <w:rsid w:val="005E68A5"/>
    <w:rsid w:val="005E7797"/>
    <w:rsid w:val="005F1624"/>
    <w:rsid w:val="005F1CC9"/>
    <w:rsid w:val="005F1F62"/>
    <w:rsid w:val="005F2BCF"/>
    <w:rsid w:val="005F42EF"/>
    <w:rsid w:val="005F4337"/>
    <w:rsid w:val="005F4E31"/>
    <w:rsid w:val="005F5514"/>
    <w:rsid w:val="00601234"/>
    <w:rsid w:val="006029E6"/>
    <w:rsid w:val="00603E85"/>
    <w:rsid w:val="00605AA9"/>
    <w:rsid w:val="00613D05"/>
    <w:rsid w:val="00615E23"/>
    <w:rsid w:val="0061608F"/>
    <w:rsid w:val="00622B54"/>
    <w:rsid w:val="00623367"/>
    <w:rsid w:val="00623D77"/>
    <w:rsid w:val="00625B23"/>
    <w:rsid w:val="00627F39"/>
    <w:rsid w:val="00632CBF"/>
    <w:rsid w:val="006369FB"/>
    <w:rsid w:val="006376EB"/>
    <w:rsid w:val="006413CB"/>
    <w:rsid w:val="00641661"/>
    <w:rsid w:val="006424D4"/>
    <w:rsid w:val="00642B3E"/>
    <w:rsid w:val="006467E8"/>
    <w:rsid w:val="00656551"/>
    <w:rsid w:val="00661803"/>
    <w:rsid w:val="00662928"/>
    <w:rsid w:val="006629CC"/>
    <w:rsid w:val="00666CED"/>
    <w:rsid w:val="00670ABC"/>
    <w:rsid w:val="00671012"/>
    <w:rsid w:val="006728DF"/>
    <w:rsid w:val="00673999"/>
    <w:rsid w:val="00675143"/>
    <w:rsid w:val="006779B9"/>
    <w:rsid w:val="006810F7"/>
    <w:rsid w:val="006831D2"/>
    <w:rsid w:val="00683536"/>
    <w:rsid w:val="006843C1"/>
    <w:rsid w:val="0068514B"/>
    <w:rsid w:val="00686CDD"/>
    <w:rsid w:val="00686FFA"/>
    <w:rsid w:val="00687B98"/>
    <w:rsid w:val="0069279E"/>
    <w:rsid w:val="00694BB3"/>
    <w:rsid w:val="0069541F"/>
    <w:rsid w:val="006969FE"/>
    <w:rsid w:val="006A257D"/>
    <w:rsid w:val="006A6224"/>
    <w:rsid w:val="006A69B1"/>
    <w:rsid w:val="006B17F6"/>
    <w:rsid w:val="006B2847"/>
    <w:rsid w:val="006B54E6"/>
    <w:rsid w:val="006B5BF0"/>
    <w:rsid w:val="006B61D9"/>
    <w:rsid w:val="006C0E24"/>
    <w:rsid w:val="006C3DC3"/>
    <w:rsid w:val="006C5ECB"/>
    <w:rsid w:val="006C6665"/>
    <w:rsid w:val="006C6EE1"/>
    <w:rsid w:val="006C7061"/>
    <w:rsid w:val="006C73ED"/>
    <w:rsid w:val="006D1719"/>
    <w:rsid w:val="006D4952"/>
    <w:rsid w:val="006D49A1"/>
    <w:rsid w:val="006D6BFA"/>
    <w:rsid w:val="006D7500"/>
    <w:rsid w:val="006D7CC5"/>
    <w:rsid w:val="006D7DD2"/>
    <w:rsid w:val="006E0FF1"/>
    <w:rsid w:val="006E17E8"/>
    <w:rsid w:val="006E17EF"/>
    <w:rsid w:val="006E289F"/>
    <w:rsid w:val="006E2A8B"/>
    <w:rsid w:val="006E2F38"/>
    <w:rsid w:val="006E5ECE"/>
    <w:rsid w:val="006E6947"/>
    <w:rsid w:val="006E6B18"/>
    <w:rsid w:val="006E76FE"/>
    <w:rsid w:val="006F1D9E"/>
    <w:rsid w:val="006F1EA9"/>
    <w:rsid w:val="006F287C"/>
    <w:rsid w:val="006F3085"/>
    <w:rsid w:val="006F611C"/>
    <w:rsid w:val="006F7ADA"/>
    <w:rsid w:val="006F7FE2"/>
    <w:rsid w:val="00700F58"/>
    <w:rsid w:val="00702C61"/>
    <w:rsid w:val="007039C3"/>
    <w:rsid w:val="00705A44"/>
    <w:rsid w:val="0070666B"/>
    <w:rsid w:val="007106D6"/>
    <w:rsid w:val="00710A6A"/>
    <w:rsid w:val="00710B52"/>
    <w:rsid w:val="007118E3"/>
    <w:rsid w:val="007176D0"/>
    <w:rsid w:val="00721310"/>
    <w:rsid w:val="007223D3"/>
    <w:rsid w:val="00725427"/>
    <w:rsid w:val="00725874"/>
    <w:rsid w:val="00731CCB"/>
    <w:rsid w:val="00732F07"/>
    <w:rsid w:val="00733826"/>
    <w:rsid w:val="00734541"/>
    <w:rsid w:val="0073478A"/>
    <w:rsid w:val="00734CFE"/>
    <w:rsid w:val="00737BDD"/>
    <w:rsid w:val="00741188"/>
    <w:rsid w:val="00741F30"/>
    <w:rsid w:val="00742508"/>
    <w:rsid w:val="00743096"/>
    <w:rsid w:val="00745B0C"/>
    <w:rsid w:val="00745BCD"/>
    <w:rsid w:val="007461BF"/>
    <w:rsid w:val="00750193"/>
    <w:rsid w:val="0075102B"/>
    <w:rsid w:val="007565FF"/>
    <w:rsid w:val="0076038A"/>
    <w:rsid w:val="007618AD"/>
    <w:rsid w:val="00761E13"/>
    <w:rsid w:val="00763F1B"/>
    <w:rsid w:val="00770794"/>
    <w:rsid w:val="007719F6"/>
    <w:rsid w:val="00772597"/>
    <w:rsid w:val="00772C08"/>
    <w:rsid w:val="00773064"/>
    <w:rsid w:val="007745B1"/>
    <w:rsid w:val="00775AB8"/>
    <w:rsid w:val="00780653"/>
    <w:rsid w:val="00780AF7"/>
    <w:rsid w:val="00780DA8"/>
    <w:rsid w:val="00781257"/>
    <w:rsid w:val="00781A8C"/>
    <w:rsid w:val="007822BB"/>
    <w:rsid w:val="00782C1D"/>
    <w:rsid w:val="00782F71"/>
    <w:rsid w:val="00786AD1"/>
    <w:rsid w:val="00795302"/>
    <w:rsid w:val="00796C2D"/>
    <w:rsid w:val="00796CD8"/>
    <w:rsid w:val="007A15CC"/>
    <w:rsid w:val="007A4CF8"/>
    <w:rsid w:val="007B27E4"/>
    <w:rsid w:val="007B2899"/>
    <w:rsid w:val="007B2B80"/>
    <w:rsid w:val="007B33B4"/>
    <w:rsid w:val="007B3B2D"/>
    <w:rsid w:val="007B3DAF"/>
    <w:rsid w:val="007B40C6"/>
    <w:rsid w:val="007B4CC3"/>
    <w:rsid w:val="007B53D5"/>
    <w:rsid w:val="007B73E7"/>
    <w:rsid w:val="007B76BF"/>
    <w:rsid w:val="007C0FCB"/>
    <w:rsid w:val="007C2BAC"/>
    <w:rsid w:val="007C31E2"/>
    <w:rsid w:val="007C46CE"/>
    <w:rsid w:val="007C52F2"/>
    <w:rsid w:val="007C611A"/>
    <w:rsid w:val="007C6456"/>
    <w:rsid w:val="007C67A5"/>
    <w:rsid w:val="007C7C26"/>
    <w:rsid w:val="007D0811"/>
    <w:rsid w:val="007D220A"/>
    <w:rsid w:val="007D3F2E"/>
    <w:rsid w:val="007D6AE7"/>
    <w:rsid w:val="007E1F94"/>
    <w:rsid w:val="007E423D"/>
    <w:rsid w:val="007F12A7"/>
    <w:rsid w:val="007F33CF"/>
    <w:rsid w:val="007F367F"/>
    <w:rsid w:val="007F496A"/>
    <w:rsid w:val="007F637C"/>
    <w:rsid w:val="0080009B"/>
    <w:rsid w:val="00803042"/>
    <w:rsid w:val="008030EB"/>
    <w:rsid w:val="00804613"/>
    <w:rsid w:val="00804D7D"/>
    <w:rsid w:val="00805F3B"/>
    <w:rsid w:val="00806C23"/>
    <w:rsid w:val="008140AC"/>
    <w:rsid w:val="008141BE"/>
    <w:rsid w:val="00814F03"/>
    <w:rsid w:val="0081517F"/>
    <w:rsid w:val="008162B8"/>
    <w:rsid w:val="00816534"/>
    <w:rsid w:val="00820251"/>
    <w:rsid w:val="00821807"/>
    <w:rsid w:val="0082273A"/>
    <w:rsid w:val="00823E94"/>
    <w:rsid w:val="008250FE"/>
    <w:rsid w:val="008261D2"/>
    <w:rsid w:val="008328B3"/>
    <w:rsid w:val="00832B64"/>
    <w:rsid w:val="008344A5"/>
    <w:rsid w:val="00835658"/>
    <w:rsid w:val="008361BA"/>
    <w:rsid w:val="00840D9E"/>
    <w:rsid w:val="00843060"/>
    <w:rsid w:val="00843DF7"/>
    <w:rsid w:val="00845AD6"/>
    <w:rsid w:val="00846F0B"/>
    <w:rsid w:val="00846F32"/>
    <w:rsid w:val="008515C9"/>
    <w:rsid w:val="00855DD6"/>
    <w:rsid w:val="00861037"/>
    <w:rsid w:val="008614EB"/>
    <w:rsid w:val="00862AD7"/>
    <w:rsid w:val="0086459F"/>
    <w:rsid w:val="00865746"/>
    <w:rsid w:val="00865AA8"/>
    <w:rsid w:val="00866F03"/>
    <w:rsid w:val="00876CFE"/>
    <w:rsid w:val="00877295"/>
    <w:rsid w:val="00877BCE"/>
    <w:rsid w:val="00881A35"/>
    <w:rsid w:val="00884891"/>
    <w:rsid w:val="00885BAB"/>
    <w:rsid w:val="00886AB3"/>
    <w:rsid w:val="00891079"/>
    <w:rsid w:val="008929FA"/>
    <w:rsid w:val="00893853"/>
    <w:rsid w:val="0089511C"/>
    <w:rsid w:val="00896396"/>
    <w:rsid w:val="00896DAD"/>
    <w:rsid w:val="008976D9"/>
    <w:rsid w:val="00897DCF"/>
    <w:rsid w:val="008A4679"/>
    <w:rsid w:val="008A494B"/>
    <w:rsid w:val="008A6964"/>
    <w:rsid w:val="008A71A5"/>
    <w:rsid w:val="008B0C0D"/>
    <w:rsid w:val="008B4D4B"/>
    <w:rsid w:val="008B6807"/>
    <w:rsid w:val="008B6C6B"/>
    <w:rsid w:val="008C1BB6"/>
    <w:rsid w:val="008C2990"/>
    <w:rsid w:val="008C3DB1"/>
    <w:rsid w:val="008C3E33"/>
    <w:rsid w:val="008D1005"/>
    <w:rsid w:val="008D329D"/>
    <w:rsid w:val="008D7379"/>
    <w:rsid w:val="008D7A0B"/>
    <w:rsid w:val="008E38D3"/>
    <w:rsid w:val="008E3CAD"/>
    <w:rsid w:val="008F28DA"/>
    <w:rsid w:val="008F321B"/>
    <w:rsid w:val="008F5C20"/>
    <w:rsid w:val="008F5D49"/>
    <w:rsid w:val="009023E4"/>
    <w:rsid w:val="00902786"/>
    <w:rsid w:val="00903F2A"/>
    <w:rsid w:val="00903F31"/>
    <w:rsid w:val="009042FC"/>
    <w:rsid w:val="00904B6E"/>
    <w:rsid w:val="0090525F"/>
    <w:rsid w:val="00905799"/>
    <w:rsid w:val="009116EF"/>
    <w:rsid w:val="00912FEB"/>
    <w:rsid w:val="00915386"/>
    <w:rsid w:val="00915876"/>
    <w:rsid w:val="00916E2E"/>
    <w:rsid w:val="009176FE"/>
    <w:rsid w:val="00920C27"/>
    <w:rsid w:val="00922393"/>
    <w:rsid w:val="00925852"/>
    <w:rsid w:val="0093172D"/>
    <w:rsid w:val="00931839"/>
    <w:rsid w:val="00931A5C"/>
    <w:rsid w:val="00935353"/>
    <w:rsid w:val="009365C3"/>
    <w:rsid w:val="00937001"/>
    <w:rsid w:val="0093743C"/>
    <w:rsid w:val="00937A79"/>
    <w:rsid w:val="00937BC7"/>
    <w:rsid w:val="0094115C"/>
    <w:rsid w:val="00947009"/>
    <w:rsid w:val="00947A7B"/>
    <w:rsid w:val="00951B0F"/>
    <w:rsid w:val="00952508"/>
    <w:rsid w:val="00953BE9"/>
    <w:rsid w:val="0095421E"/>
    <w:rsid w:val="00955A51"/>
    <w:rsid w:val="009574E0"/>
    <w:rsid w:val="00964A37"/>
    <w:rsid w:val="0096542A"/>
    <w:rsid w:val="00965BFA"/>
    <w:rsid w:val="009669D9"/>
    <w:rsid w:val="00972FD1"/>
    <w:rsid w:val="009736BA"/>
    <w:rsid w:val="00973868"/>
    <w:rsid w:val="00974B91"/>
    <w:rsid w:val="009750D0"/>
    <w:rsid w:val="009753CF"/>
    <w:rsid w:val="0097623A"/>
    <w:rsid w:val="00982DE2"/>
    <w:rsid w:val="009834A9"/>
    <w:rsid w:val="0098582F"/>
    <w:rsid w:val="00990FDE"/>
    <w:rsid w:val="00993571"/>
    <w:rsid w:val="00994063"/>
    <w:rsid w:val="00995B49"/>
    <w:rsid w:val="00995C0B"/>
    <w:rsid w:val="009A0187"/>
    <w:rsid w:val="009A345C"/>
    <w:rsid w:val="009A4724"/>
    <w:rsid w:val="009A596A"/>
    <w:rsid w:val="009A7907"/>
    <w:rsid w:val="009B001E"/>
    <w:rsid w:val="009B18BB"/>
    <w:rsid w:val="009B1CB5"/>
    <w:rsid w:val="009B3559"/>
    <w:rsid w:val="009B63F0"/>
    <w:rsid w:val="009B6F3B"/>
    <w:rsid w:val="009C0528"/>
    <w:rsid w:val="009C390B"/>
    <w:rsid w:val="009C450F"/>
    <w:rsid w:val="009C4F0A"/>
    <w:rsid w:val="009C5180"/>
    <w:rsid w:val="009C5273"/>
    <w:rsid w:val="009D04B9"/>
    <w:rsid w:val="009D07EC"/>
    <w:rsid w:val="009D285A"/>
    <w:rsid w:val="009D607F"/>
    <w:rsid w:val="009D6E7A"/>
    <w:rsid w:val="009F4DA0"/>
    <w:rsid w:val="009F6713"/>
    <w:rsid w:val="009F67AE"/>
    <w:rsid w:val="00A001A9"/>
    <w:rsid w:val="00A02A2E"/>
    <w:rsid w:val="00A0528A"/>
    <w:rsid w:val="00A05500"/>
    <w:rsid w:val="00A059D5"/>
    <w:rsid w:val="00A05DDE"/>
    <w:rsid w:val="00A0637A"/>
    <w:rsid w:val="00A072A0"/>
    <w:rsid w:val="00A10848"/>
    <w:rsid w:val="00A10AF9"/>
    <w:rsid w:val="00A11E46"/>
    <w:rsid w:val="00A124E8"/>
    <w:rsid w:val="00A15155"/>
    <w:rsid w:val="00A153CD"/>
    <w:rsid w:val="00A1627B"/>
    <w:rsid w:val="00A162B2"/>
    <w:rsid w:val="00A16C3E"/>
    <w:rsid w:val="00A21BF6"/>
    <w:rsid w:val="00A231EB"/>
    <w:rsid w:val="00A242C4"/>
    <w:rsid w:val="00A25A15"/>
    <w:rsid w:val="00A25BC0"/>
    <w:rsid w:val="00A26057"/>
    <w:rsid w:val="00A30095"/>
    <w:rsid w:val="00A309AA"/>
    <w:rsid w:val="00A3592A"/>
    <w:rsid w:val="00A403B7"/>
    <w:rsid w:val="00A41ECA"/>
    <w:rsid w:val="00A4302B"/>
    <w:rsid w:val="00A43F46"/>
    <w:rsid w:val="00A44638"/>
    <w:rsid w:val="00A50797"/>
    <w:rsid w:val="00A54639"/>
    <w:rsid w:val="00A55045"/>
    <w:rsid w:val="00A565C4"/>
    <w:rsid w:val="00A5791D"/>
    <w:rsid w:val="00A6197A"/>
    <w:rsid w:val="00A6321F"/>
    <w:rsid w:val="00A63581"/>
    <w:rsid w:val="00A66A9C"/>
    <w:rsid w:val="00A7019E"/>
    <w:rsid w:val="00A7118C"/>
    <w:rsid w:val="00A75CC6"/>
    <w:rsid w:val="00A76D39"/>
    <w:rsid w:val="00A80A78"/>
    <w:rsid w:val="00A81516"/>
    <w:rsid w:val="00A83E5E"/>
    <w:rsid w:val="00A84A13"/>
    <w:rsid w:val="00A84CAB"/>
    <w:rsid w:val="00A85DD8"/>
    <w:rsid w:val="00A86CF7"/>
    <w:rsid w:val="00A92BFC"/>
    <w:rsid w:val="00A96714"/>
    <w:rsid w:val="00A96BF1"/>
    <w:rsid w:val="00AA09C2"/>
    <w:rsid w:val="00AA1B41"/>
    <w:rsid w:val="00AA2D99"/>
    <w:rsid w:val="00AA4EDE"/>
    <w:rsid w:val="00AA5EC8"/>
    <w:rsid w:val="00AA6B1C"/>
    <w:rsid w:val="00AA709B"/>
    <w:rsid w:val="00AB2F89"/>
    <w:rsid w:val="00AB57CD"/>
    <w:rsid w:val="00AB582F"/>
    <w:rsid w:val="00AB5B28"/>
    <w:rsid w:val="00AB7894"/>
    <w:rsid w:val="00AC08C4"/>
    <w:rsid w:val="00AC29F8"/>
    <w:rsid w:val="00AC2E5F"/>
    <w:rsid w:val="00AC7138"/>
    <w:rsid w:val="00AD01EF"/>
    <w:rsid w:val="00AD063B"/>
    <w:rsid w:val="00AD0F2B"/>
    <w:rsid w:val="00AD6C49"/>
    <w:rsid w:val="00AD7418"/>
    <w:rsid w:val="00AE0FA0"/>
    <w:rsid w:val="00AE383A"/>
    <w:rsid w:val="00AE486E"/>
    <w:rsid w:val="00AE6318"/>
    <w:rsid w:val="00AE7189"/>
    <w:rsid w:val="00AE7BA6"/>
    <w:rsid w:val="00AE7BCA"/>
    <w:rsid w:val="00AE7EC6"/>
    <w:rsid w:val="00AF092B"/>
    <w:rsid w:val="00AF21D8"/>
    <w:rsid w:val="00AF482C"/>
    <w:rsid w:val="00B006A6"/>
    <w:rsid w:val="00B03B78"/>
    <w:rsid w:val="00B050AB"/>
    <w:rsid w:val="00B05F38"/>
    <w:rsid w:val="00B067BD"/>
    <w:rsid w:val="00B113EB"/>
    <w:rsid w:val="00B1314D"/>
    <w:rsid w:val="00B131D1"/>
    <w:rsid w:val="00B20343"/>
    <w:rsid w:val="00B20EAE"/>
    <w:rsid w:val="00B22492"/>
    <w:rsid w:val="00B229BF"/>
    <w:rsid w:val="00B23325"/>
    <w:rsid w:val="00B23812"/>
    <w:rsid w:val="00B23ADE"/>
    <w:rsid w:val="00B261DE"/>
    <w:rsid w:val="00B26AC4"/>
    <w:rsid w:val="00B273CD"/>
    <w:rsid w:val="00B27573"/>
    <w:rsid w:val="00B33870"/>
    <w:rsid w:val="00B363CA"/>
    <w:rsid w:val="00B37168"/>
    <w:rsid w:val="00B3799C"/>
    <w:rsid w:val="00B37DC4"/>
    <w:rsid w:val="00B40333"/>
    <w:rsid w:val="00B405F2"/>
    <w:rsid w:val="00B41A33"/>
    <w:rsid w:val="00B43237"/>
    <w:rsid w:val="00B46FF0"/>
    <w:rsid w:val="00B50B5B"/>
    <w:rsid w:val="00B52984"/>
    <w:rsid w:val="00B545E2"/>
    <w:rsid w:val="00B55C40"/>
    <w:rsid w:val="00B56501"/>
    <w:rsid w:val="00B56CEA"/>
    <w:rsid w:val="00B642A1"/>
    <w:rsid w:val="00B644D5"/>
    <w:rsid w:val="00B6524B"/>
    <w:rsid w:val="00B65A9E"/>
    <w:rsid w:val="00B65F2D"/>
    <w:rsid w:val="00B678DB"/>
    <w:rsid w:val="00B71BD1"/>
    <w:rsid w:val="00B71EB2"/>
    <w:rsid w:val="00B74B77"/>
    <w:rsid w:val="00B7767B"/>
    <w:rsid w:val="00B77983"/>
    <w:rsid w:val="00B80A5B"/>
    <w:rsid w:val="00B80BD1"/>
    <w:rsid w:val="00B81698"/>
    <w:rsid w:val="00B82601"/>
    <w:rsid w:val="00B864F5"/>
    <w:rsid w:val="00B871C5"/>
    <w:rsid w:val="00B907BE"/>
    <w:rsid w:val="00B91168"/>
    <w:rsid w:val="00B92B7A"/>
    <w:rsid w:val="00B9326D"/>
    <w:rsid w:val="00B93511"/>
    <w:rsid w:val="00B946E4"/>
    <w:rsid w:val="00B94C0B"/>
    <w:rsid w:val="00B960EB"/>
    <w:rsid w:val="00BA171D"/>
    <w:rsid w:val="00BA421B"/>
    <w:rsid w:val="00BA4232"/>
    <w:rsid w:val="00BA4516"/>
    <w:rsid w:val="00BB1638"/>
    <w:rsid w:val="00BB33AE"/>
    <w:rsid w:val="00BB663B"/>
    <w:rsid w:val="00BC1B7C"/>
    <w:rsid w:val="00BC2F9B"/>
    <w:rsid w:val="00BC349D"/>
    <w:rsid w:val="00BC3B6F"/>
    <w:rsid w:val="00BC4AB7"/>
    <w:rsid w:val="00BC77F6"/>
    <w:rsid w:val="00BC7801"/>
    <w:rsid w:val="00BD1433"/>
    <w:rsid w:val="00BD3ACB"/>
    <w:rsid w:val="00BD58CF"/>
    <w:rsid w:val="00BD6325"/>
    <w:rsid w:val="00BD69BE"/>
    <w:rsid w:val="00BD6D26"/>
    <w:rsid w:val="00BE0937"/>
    <w:rsid w:val="00BE1225"/>
    <w:rsid w:val="00BE15AE"/>
    <w:rsid w:val="00BE1CC4"/>
    <w:rsid w:val="00BE22F1"/>
    <w:rsid w:val="00BE2AD3"/>
    <w:rsid w:val="00BE3646"/>
    <w:rsid w:val="00BE3E3E"/>
    <w:rsid w:val="00BE409F"/>
    <w:rsid w:val="00BE52F2"/>
    <w:rsid w:val="00BF177B"/>
    <w:rsid w:val="00BF2BEC"/>
    <w:rsid w:val="00BF5592"/>
    <w:rsid w:val="00BF6E21"/>
    <w:rsid w:val="00BF767C"/>
    <w:rsid w:val="00BF76E1"/>
    <w:rsid w:val="00C007A1"/>
    <w:rsid w:val="00C011A9"/>
    <w:rsid w:val="00C03148"/>
    <w:rsid w:val="00C04DF5"/>
    <w:rsid w:val="00C05227"/>
    <w:rsid w:val="00C061F3"/>
    <w:rsid w:val="00C06CD3"/>
    <w:rsid w:val="00C072E4"/>
    <w:rsid w:val="00C13743"/>
    <w:rsid w:val="00C15384"/>
    <w:rsid w:val="00C154EF"/>
    <w:rsid w:val="00C1654F"/>
    <w:rsid w:val="00C169C8"/>
    <w:rsid w:val="00C20BE6"/>
    <w:rsid w:val="00C20DE1"/>
    <w:rsid w:val="00C23C89"/>
    <w:rsid w:val="00C24EEB"/>
    <w:rsid w:val="00C2523E"/>
    <w:rsid w:val="00C264DA"/>
    <w:rsid w:val="00C27848"/>
    <w:rsid w:val="00C27B09"/>
    <w:rsid w:val="00C313B1"/>
    <w:rsid w:val="00C323D7"/>
    <w:rsid w:val="00C35662"/>
    <w:rsid w:val="00C401ED"/>
    <w:rsid w:val="00C41F8E"/>
    <w:rsid w:val="00C43863"/>
    <w:rsid w:val="00C458FF"/>
    <w:rsid w:val="00C509F3"/>
    <w:rsid w:val="00C5496A"/>
    <w:rsid w:val="00C5580E"/>
    <w:rsid w:val="00C57614"/>
    <w:rsid w:val="00C62B2F"/>
    <w:rsid w:val="00C67125"/>
    <w:rsid w:val="00C679CC"/>
    <w:rsid w:val="00C71E1F"/>
    <w:rsid w:val="00C72236"/>
    <w:rsid w:val="00C72503"/>
    <w:rsid w:val="00C74FF7"/>
    <w:rsid w:val="00C75AA4"/>
    <w:rsid w:val="00C75FFC"/>
    <w:rsid w:val="00C76451"/>
    <w:rsid w:val="00C8201F"/>
    <w:rsid w:val="00C8478D"/>
    <w:rsid w:val="00C84CE8"/>
    <w:rsid w:val="00C86FE5"/>
    <w:rsid w:val="00C906B1"/>
    <w:rsid w:val="00C91F69"/>
    <w:rsid w:val="00C9388B"/>
    <w:rsid w:val="00C972FD"/>
    <w:rsid w:val="00CA17D1"/>
    <w:rsid w:val="00CA2719"/>
    <w:rsid w:val="00CA3F4D"/>
    <w:rsid w:val="00CA5174"/>
    <w:rsid w:val="00CA79CC"/>
    <w:rsid w:val="00CB112F"/>
    <w:rsid w:val="00CB67BD"/>
    <w:rsid w:val="00CB7D68"/>
    <w:rsid w:val="00CC550D"/>
    <w:rsid w:val="00CD0445"/>
    <w:rsid w:val="00CD130A"/>
    <w:rsid w:val="00CD19AA"/>
    <w:rsid w:val="00CD1F86"/>
    <w:rsid w:val="00CD2FF6"/>
    <w:rsid w:val="00CD3DFC"/>
    <w:rsid w:val="00CD472A"/>
    <w:rsid w:val="00CE32B4"/>
    <w:rsid w:val="00CE34F1"/>
    <w:rsid w:val="00CE3851"/>
    <w:rsid w:val="00CE3C5D"/>
    <w:rsid w:val="00CE512F"/>
    <w:rsid w:val="00CE670D"/>
    <w:rsid w:val="00CF265B"/>
    <w:rsid w:val="00CF26FD"/>
    <w:rsid w:val="00CF36FF"/>
    <w:rsid w:val="00CF37DC"/>
    <w:rsid w:val="00CF3C15"/>
    <w:rsid w:val="00CF4F60"/>
    <w:rsid w:val="00CF6173"/>
    <w:rsid w:val="00CF71B7"/>
    <w:rsid w:val="00CF79EB"/>
    <w:rsid w:val="00D01D0C"/>
    <w:rsid w:val="00D02F81"/>
    <w:rsid w:val="00D107C8"/>
    <w:rsid w:val="00D11C10"/>
    <w:rsid w:val="00D11D79"/>
    <w:rsid w:val="00D14BAB"/>
    <w:rsid w:val="00D17BDE"/>
    <w:rsid w:val="00D204B8"/>
    <w:rsid w:val="00D22A29"/>
    <w:rsid w:val="00D23D4B"/>
    <w:rsid w:val="00D241DB"/>
    <w:rsid w:val="00D31D2B"/>
    <w:rsid w:val="00D32BDB"/>
    <w:rsid w:val="00D33F16"/>
    <w:rsid w:val="00D346D1"/>
    <w:rsid w:val="00D418C4"/>
    <w:rsid w:val="00D47895"/>
    <w:rsid w:val="00D47C39"/>
    <w:rsid w:val="00D516DF"/>
    <w:rsid w:val="00D56772"/>
    <w:rsid w:val="00D622B7"/>
    <w:rsid w:val="00D7130B"/>
    <w:rsid w:val="00D7163C"/>
    <w:rsid w:val="00D71915"/>
    <w:rsid w:val="00D73D3C"/>
    <w:rsid w:val="00D75CDD"/>
    <w:rsid w:val="00D7638E"/>
    <w:rsid w:val="00D81C99"/>
    <w:rsid w:val="00D82696"/>
    <w:rsid w:val="00D841E6"/>
    <w:rsid w:val="00D93A0D"/>
    <w:rsid w:val="00D951E3"/>
    <w:rsid w:val="00D953F6"/>
    <w:rsid w:val="00D9713F"/>
    <w:rsid w:val="00D97D0E"/>
    <w:rsid w:val="00D97D70"/>
    <w:rsid w:val="00DA1158"/>
    <w:rsid w:val="00DA2E0D"/>
    <w:rsid w:val="00DA4633"/>
    <w:rsid w:val="00DA47B4"/>
    <w:rsid w:val="00DA5F8E"/>
    <w:rsid w:val="00DA668D"/>
    <w:rsid w:val="00DA6BEC"/>
    <w:rsid w:val="00DA71B4"/>
    <w:rsid w:val="00DB0659"/>
    <w:rsid w:val="00DB111A"/>
    <w:rsid w:val="00DB36E8"/>
    <w:rsid w:val="00DB370E"/>
    <w:rsid w:val="00DB3C51"/>
    <w:rsid w:val="00DB5E07"/>
    <w:rsid w:val="00DC0739"/>
    <w:rsid w:val="00DC331E"/>
    <w:rsid w:val="00DC350E"/>
    <w:rsid w:val="00DC45FA"/>
    <w:rsid w:val="00DC6173"/>
    <w:rsid w:val="00DC6242"/>
    <w:rsid w:val="00DC7423"/>
    <w:rsid w:val="00DD1178"/>
    <w:rsid w:val="00DD197A"/>
    <w:rsid w:val="00DD1A86"/>
    <w:rsid w:val="00DD3208"/>
    <w:rsid w:val="00DD3F11"/>
    <w:rsid w:val="00DD469D"/>
    <w:rsid w:val="00DD55B2"/>
    <w:rsid w:val="00DE043F"/>
    <w:rsid w:val="00DF0150"/>
    <w:rsid w:val="00DF0AA0"/>
    <w:rsid w:val="00DF1819"/>
    <w:rsid w:val="00DF3A90"/>
    <w:rsid w:val="00E00F07"/>
    <w:rsid w:val="00E0218F"/>
    <w:rsid w:val="00E0226F"/>
    <w:rsid w:val="00E04E36"/>
    <w:rsid w:val="00E06950"/>
    <w:rsid w:val="00E073DD"/>
    <w:rsid w:val="00E10715"/>
    <w:rsid w:val="00E1301F"/>
    <w:rsid w:val="00E14519"/>
    <w:rsid w:val="00E15E3A"/>
    <w:rsid w:val="00E20C10"/>
    <w:rsid w:val="00E22A82"/>
    <w:rsid w:val="00E23A9F"/>
    <w:rsid w:val="00E23BF3"/>
    <w:rsid w:val="00E24BB9"/>
    <w:rsid w:val="00E265C4"/>
    <w:rsid w:val="00E268BA"/>
    <w:rsid w:val="00E315FA"/>
    <w:rsid w:val="00E32736"/>
    <w:rsid w:val="00E34532"/>
    <w:rsid w:val="00E3608D"/>
    <w:rsid w:val="00E36B2D"/>
    <w:rsid w:val="00E404A8"/>
    <w:rsid w:val="00E41595"/>
    <w:rsid w:val="00E4187B"/>
    <w:rsid w:val="00E418AD"/>
    <w:rsid w:val="00E42291"/>
    <w:rsid w:val="00E44146"/>
    <w:rsid w:val="00E447E5"/>
    <w:rsid w:val="00E46A56"/>
    <w:rsid w:val="00E47957"/>
    <w:rsid w:val="00E47BD2"/>
    <w:rsid w:val="00E47BF6"/>
    <w:rsid w:val="00E501D3"/>
    <w:rsid w:val="00E5029D"/>
    <w:rsid w:val="00E50DFA"/>
    <w:rsid w:val="00E528E1"/>
    <w:rsid w:val="00E5341C"/>
    <w:rsid w:val="00E549EE"/>
    <w:rsid w:val="00E54B07"/>
    <w:rsid w:val="00E55D81"/>
    <w:rsid w:val="00E56B76"/>
    <w:rsid w:val="00E578F6"/>
    <w:rsid w:val="00E62606"/>
    <w:rsid w:val="00E62C9C"/>
    <w:rsid w:val="00E63B9D"/>
    <w:rsid w:val="00E64415"/>
    <w:rsid w:val="00E65081"/>
    <w:rsid w:val="00E65674"/>
    <w:rsid w:val="00E66390"/>
    <w:rsid w:val="00E67032"/>
    <w:rsid w:val="00E70F97"/>
    <w:rsid w:val="00E70FC3"/>
    <w:rsid w:val="00E73B2C"/>
    <w:rsid w:val="00E77363"/>
    <w:rsid w:val="00E77400"/>
    <w:rsid w:val="00E800B8"/>
    <w:rsid w:val="00E814F0"/>
    <w:rsid w:val="00E85FBB"/>
    <w:rsid w:val="00E86F9E"/>
    <w:rsid w:val="00E916E6"/>
    <w:rsid w:val="00E961C1"/>
    <w:rsid w:val="00E97AE6"/>
    <w:rsid w:val="00EA005E"/>
    <w:rsid w:val="00EA06F3"/>
    <w:rsid w:val="00EA32E6"/>
    <w:rsid w:val="00EA34C3"/>
    <w:rsid w:val="00EA65F3"/>
    <w:rsid w:val="00EA6BEA"/>
    <w:rsid w:val="00EB057E"/>
    <w:rsid w:val="00EB1BBD"/>
    <w:rsid w:val="00EB4138"/>
    <w:rsid w:val="00EB6BED"/>
    <w:rsid w:val="00EC04DB"/>
    <w:rsid w:val="00EC12C8"/>
    <w:rsid w:val="00EC3229"/>
    <w:rsid w:val="00EC42D3"/>
    <w:rsid w:val="00EC4A8A"/>
    <w:rsid w:val="00EC5B16"/>
    <w:rsid w:val="00EC6F0D"/>
    <w:rsid w:val="00EC7AAB"/>
    <w:rsid w:val="00ED3C98"/>
    <w:rsid w:val="00ED3D44"/>
    <w:rsid w:val="00ED3F30"/>
    <w:rsid w:val="00ED44D9"/>
    <w:rsid w:val="00ED5DF2"/>
    <w:rsid w:val="00ED5F04"/>
    <w:rsid w:val="00ED6011"/>
    <w:rsid w:val="00ED7791"/>
    <w:rsid w:val="00EE222B"/>
    <w:rsid w:val="00EE2DBE"/>
    <w:rsid w:val="00EE3A55"/>
    <w:rsid w:val="00EE3BD8"/>
    <w:rsid w:val="00EE3E12"/>
    <w:rsid w:val="00EE7AB1"/>
    <w:rsid w:val="00EE7CEA"/>
    <w:rsid w:val="00EF0156"/>
    <w:rsid w:val="00EF5A54"/>
    <w:rsid w:val="00EF6CDF"/>
    <w:rsid w:val="00EF7463"/>
    <w:rsid w:val="00EF7C3A"/>
    <w:rsid w:val="00F014DA"/>
    <w:rsid w:val="00F024D4"/>
    <w:rsid w:val="00F02DE3"/>
    <w:rsid w:val="00F03BCB"/>
    <w:rsid w:val="00F04C4A"/>
    <w:rsid w:val="00F07751"/>
    <w:rsid w:val="00F07A0C"/>
    <w:rsid w:val="00F10BFE"/>
    <w:rsid w:val="00F11EE9"/>
    <w:rsid w:val="00F11F90"/>
    <w:rsid w:val="00F12338"/>
    <w:rsid w:val="00F1267A"/>
    <w:rsid w:val="00F12EF6"/>
    <w:rsid w:val="00F13F18"/>
    <w:rsid w:val="00F1683D"/>
    <w:rsid w:val="00F21167"/>
    <w:rsid w:val="00F217C7"/>
    <w:rsid w:val="00F2291E"/>
    <w:rsid w:val="00F230BC"/>
    <w:rsid w:val="00F2520D"/>
    <w:rsid w:val="00F274A8"/>
    <w:rsid w:val="00F27970"/>
    <w:rsid w:val="00F27B1A"/>
    <w:rsid w:val="00F312C0"/>
    <w:rsid w:val="00F35A47"/>
    <w:rsid w:val="00F37870"/>
    <w:rsid w:val="00F40009"/>
    <w:rsid w:val="00F41915"/>
    <w:rsid w:val="00F42D55"/>
    <w:rsid w:val="00F45C22"/>
    <w:rsid w:val="00F45C97"/>
    <w:rsid w:val="00F50349"/>
    <w:rsid w:val="00F534E2"/>
    <w:rsid w:val="00F613C0"/>
    <w:rsid w:val="00F63241"/>
    <w:rsid w:val="00F63DB7"/>
    <w:rsid w:val="00F643ED"/>
    <w:rsid w:val="00F64C59"/>
    <w:rsid w:val="00F657ED"/>
    <w:rsid w:val="00F659B2"/>
    <w:rsid w:val="00F6621A"/>
    <w:rsid w:val="00F6705B"/>
    <w:rsid w:val="00F701A4"/>
    <w:rsid w:val="00F70887"/>
    <w:rsid w:val="00F7183D"/>
    <w:rsid w:val="00F71E2E"/>
    <w:rsid w:val="00F72117"/>
    <w:rsid w:val="00F74937"/>
    <w:rsid w:val="00F74F84"/>
    <w:rsid w:val="00F7684F"/>
    <w:rsid w:val="00F8335F"/>
    <w:rsid w:val="00F8438E"/>
    <w:rsid w:val="00F861D9"/>
    <w:rsid w:val="00F913C5"/>
    <w:rsid w:val="00F91D46"/>
    <w:rsid w:val="00F9403A"/>
    <w:rsid w:val="00F95075"/>
    <w:rsid w:val="00FA0D67"/>
    <w:rsid w:val="00FA15C1"/>
    <w:rsid w:val="00FA4692"/>
    <w:rsid w:val="00FA77DD"/>
    <w:rsid w:val="00FB2D80"/>
    <w:rsid w:val="00FC07DB"/>
    <w:rsid w:val="00FC0811"/>
    <w:rsid w:val="00FC1129"/>
    <w:rsid w:val="00FC18A4"/>
    <w:rsid w:val="00FC2BCE"/>
    <w:rsid w:val="00FC3319"/>
    <w:rsid w:val="00FC47D9"/>
    <w:rsid w:val="00FC52E2"/>
    <w:rsid w:val="00FC6AB1"/>
    <w:rsid w:val="00FC7FCC"/>
    <w:rsid w:val="00FD47C4"/>
    <w:rsid w:val="00FE1430"/>
    <w:rsid w:val="00FE3A3C"/>
    <w:rsid w:val="00FE6C59"/>
    <w:rsid w:val="00FE723C"/>
    <w:rsid w:val="00FF0069"/>
    <w:rsid w:val="00FF018D"/>
    <w:rsid w:val="00FF03EC"/>
    <w:rsid w:val="00FF20E5"/>
    <w:rsid w:val="00FF2E0E"/>
    <w:rsid w:val="00FF34A6"/>
    <w:rsid w:val="00FF366F"/>
    <w:rsid w:val="00FF48FD"/>
    <w:rsid w:val="00FF5044"/>
    <w:rsid w:val="00FF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7F"/>
    <w:rPr>
      <w:sz w:val="24"/>
      <w:szCs w:val="24"/>
    </w:rPr>
  </w:style>
  <w:style w:type="paragraph" w:styleId="Heading1">
    <w:name w:val="heading 1"/>
    <w:basedOn w:val="Normal"/>
    <w:next w:val="Normal"/>
    <w:link w:val="Heading1Char"/>
    <w:qFormat/>
    <w:rsid w:val="007745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D47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17F"/>
    <w:rPr>
      <w:rFonts w:ascii="Consolas" w:hAnsi="Consolas"/>
      <w:sz w:val="21"/>
      <w:szCs w:val="21"/>
    </w:rPr>
  </w:style>
  <w:style w:type="character" w:customStyle="1" w:styleId="PlainTextChar">
    <w:name w:val="Plain Text Char"/>
    <w:basedOn w:val="DefaultParagraphFont"/>
    <w:link w:val="PlainText"/>
    <w:uiPriority w:val="99"/>
    <w:rsid w:val="0081517F"/>
    <w:rPr>
      <w:rFonts w:ascii="Consolas" w:hAnsi="Consolas"/>
      <w:sz w:val="21"/>
      <w:szCs w:val="21"/>
    </w:rPr>
  </w:style>
  <w:style w:type="paragraph" w:styleId="ListParagraph">
    <w:name w:val="List Paragraph"/>
    <w:basedOn w:val="Normal"/>
    <w:uiPriority w:val="34"/>
    <w:qFormat/>
    <w:rsid w:val="0081517F"/>
    <w:pPr>
      <w:ind w:left="720"/>
    </w:pPr>
  </w:style>
  <w:style w:type="paragraph" w:styleId="BalloonText">
    <w:name w:val="Balloon Text"/>
    <w:basedOn w:val="Normal"/>
    <w:link w:val="BalloonTextChar"/>
    <w:rsid w:val="0081517F"/>
    <w:rPr>
      <w:rFonts w:ascii="Tahoma" w:hAnsi="Tahoma" w:cs="Tahoma"/>
      <w:sz w:val="16"/>
      <w:szCs w:val="16"/>
    </w:rPr>
  </w:style>
  <w:style w:type="character" w:customStyle="1" w:styleId="BalloonTextChar">
    <w:name w:val="Balloon Text Char"/>
    <w:basedOn w:val="DefaultParagraphFont"/>
    <w:link w:val="BalloonText"/>
    <w:rsid w:val="0081517F"/>
    <w:rPr>
      <w:rFonts w:ascii="Tahoma" w:hAnsi="Tahoma" w:cs="Tahoma"/>
      <w:sz w:val="16"/>
      <w:szCs w:val="16"/>
    </w:rPr>
  </w:style>
  <w:style w:type="character" w:styleId="Hyperlink">
    <w:name w:val="Hyperlink"/>
    <w:basedOn w:val="DefaultParagraphFont"/>
    <w:rsid w:val="00F9403A"/>
    <w:rPr>
      <w:b/>
      <w:bCs/>
      <w:strike w:val="0"/>
      <w:dstrike w:val="0"/>
      <w:color w:val="00355F"/>
      <w:u w:val="none"/>
      <w:effect w:val="none"/>
    </w:rPr>
  </w:style>
  <w:style w:type="paragraph" w:styleId="Header">
    <w:name w:val="header"/>
    <w:basedOn w:val="Normal"/>
    <w:link w:val="HeaderChar"/>
    <w:rsid w:val="008D329D"/>
    <w:pPr>
      <w:tabs>
        <w:tab w:val="center" w:pos="4680"/>
        <w:tab w:val="right" w:pos="9360"/>
      </w:tabs>
    </w:pPr>
  </w:style>
  <w:style w:type="character" w:customStyle="1" w:styleId="HeaderChar">
    <w:name w:val="Header Char"/>
    <w:basedOn w:val="DefaultParagraphFont"/>
    <w:link w:val="Header"/>
    <w:rsid w:val="008D329D"/>
    <w:rPr>
      <w:sz w:val="24"/>
      <w:szCs w:val="24"/>
    </w:rPr>
  </w:style>
  <w:style w:type="paragraph" w:styleId="Footer">
    <w:name w:val="footer"/>
    <w:basedOn w:val="Normal"/>
    <w:link w:val="FooterChar"/>
    <w:rsid w:val="008D329D"/>
    <w:pPr>
      <w:tabs>
        <w:tab w:val="center" w:pos="4680"/>
        <w:tab w:val="right" w:pos="9360"/>
      </w:tabs>
    </w:pPr>
  </w:style>
  <w:style w:type="character" w:customStyle="1" w:styleId="FooterChar">
    <w:name w:val="Footer Char"/>
    <w:basedOn w:val="DefaultParagraphFont"/>
    <w:link w:val="Footer"/>
    <w:rsid w:val="008D329D"/>
    <w:rPr>
      <w:sz w:val="24"/>
      <w:szCs w:val="24"/>
    </w:rPr>
  </w:style>
  <w:style w:type="character" w:customStyle="1" w:styleId="idleft">
    <w:name w:val="id_left"/>
    <w:basedOn w:val="DefaultParagraphFont"/>
    <w:rsid w:val="00AA1B41"/>
    <w:rPr>
      <w:vanish w:val="0"/>
      <w:webHidden w:val="0"/>
      <w:specVanish w:val="0"/>
    </w:rPr>
  </w:style>
  <w:style w:type="paragraph" w:styleId="NormalWeb">
    <w:name w:val="Normal (Web)"/>
    <w:basedOn w:val="Normal"/>
    <w:uiPriority w:val="99"/>
    <w:unhideWhenUsed/>
    <w:rsid w:val="00554524"/>
    <w:rPr>
      <w:rFonts w:eastAsiaTheme="minorHAnsi"/>
    </w:rPr>
  </w:style>
  <w:style w:type="character" w:styleId="Emphasis">
    <w:name w:val="Emphasis"/>
    <w:basedOn w:val="DefaultParagraphFont"/>
    <w:uiPriority w:val="20"/>
    <w:qFormat/>
    <w:rsid w:val="00554524"/>
    <w:rPr>
      <w:i/>
      <w:iCs/>
    </w:rPr>
  </w:style>
  <w:style w:type="character" w:styleId="Strong">
    <w:name w:val="Strong"/>
    <w:basedOn w:val="DefaultParagraphFont"/>
    <w:uiPriority w:val="22"/>
    <w:qFormat/>
    <w:rsid w:val="00B80A5B"/>
    <w:rPr>
      <w:b/>
      <w:bCs/>
    </w:rPr>
  </w:style>
  <w:style w:type="character" w:customStyle="1" w:styleId="Heading1Char">
    <w:name w:val="Heading 1 Char"/>
    <w:basedOn w:val="DefaultParagraphFont"/>
    <w:link w:val="Heading1"/>
    <w:rsid w:val="007745B1"/>
    <w:rPr>
      <w:rFonts w:asciiTheme="majorHAnsi" w:eastAsiaTheme="majorEastAsia" w:hAnsiTheme="majorHAnsi" w:cstheme="majorBidi"/>
      <w:b/>
      <w:bCs/>
      <w:color w:val="365F91" w:themeColor="accent1" w:themeShade="BF"/>
      <w:sz w:val="28"/>
      <w:szCs w:val="28"/>
    </w:rPr>
  </w:style>
  <w:style w:type="character" w:customStyle="1" w:styleId="xn-location">
    <w:name w:val="xn-location"/>
    <w:basedOn w:val="DefaultParagraphFont"/>
    <w:rsid w:val="005C337E"/>
  </w:style>
  <w:style w:type="character" w:customStyle="1" w:styleId="Heading3Char">
    <w:name w:val="Heading 3 Char"/>
    <w:basedOn w:val="DefaultParagraphFont"/>
    <w:link w:val="Heading3"/>
    <w:uiPriority w:val="9"/>
    <w:semiHidden/>
    <w:rsid w:val="00CD472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7F"/>
    <w:rPr>
      <w:sz w:val="24"/>
      <w:szCs w:val="24"/>
    </w:rPr>
  </w:style>
  <w:style w:type="paragraph" w:styleId="Heading1">
    <w:name w:val="heading 1"/>
    <w:basedOn w:val="Normal"/>
    <w:next w:val="Normal"/>
    <w:link w:val="Heading1Char"/>
    <w:qFormat/>
    <w:rsid w:val="007745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D47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17F"/>
    <w:rPr>
      <w:rFonts w:ascii="Consolas" w:hAnsi="Consolas"/>
      <w:sz w:val="21"/>
      <w:szCs w:val="21"/>
    </w:rPr>
  </w:style>
  <w:style w:type="character" w:customStyle="1" w:styleId="PlainTextChar">
    <w:name w:val="Plain Text Char"/>
    <w:basedOn w:val="DefaultParagraphFont"/>
    <w:link w:val="PlainText"/>
    <w:uiPriority w:val="99"/>
    <w:rsid w:val="0081517F"/>
    <w:rPr>
      <w:rFonts w:ascii="Consolas" w:hAnsi="Consolas"/>
      <w:sz w:val="21"/>
      <w:szCs w:val="21"/>
    </w:rPr>
  </w:style>
  <w:style w:type="paragraph" w:styleId="ListParagraph">
    <w:name w:val="List Paragraph"/>
    <w:basedOn w:val="Normal"/>
    <w:uiPriority w:val="34"/>
    <w:qFormat/>
    <w:rsid w:val="0081517F"/>
    <w:pPr>
      <w:ind w:left="720"/>
    </w:pPr>
  </w:style>
  <w:style w:type="paragraph" w:styleId="BalloonText">
    <w:name w:val="Balloon Text"/>
    <w:basedOn w:val="Normal"/>
    <w:link w:val="BalloonTextChar"/>
    <w:rsid w:val="0081517F"/>
    <w:rPr>
      <w:rFonts w:ascii="Tahoma" w:hAnsi="Tahoma" w:cs="Tahoma"/>
      <w:sz w:val="16"/>
      <w:szCs w:val="16"/>
    </w:rPr>
  </w:style>
  <w:style w:type="character" w:customStyle="1" w:styleId="BalloonTextChar">
    <w:name w:val="Balloon Text Char"/>
    <w:basedOn w:val="DefaultParagraphFont"/>
    <w:link w:val="BalloonText"/>
    <w:rsid w:val="0081517F"/>
    <w:rPr>
      <w:rFonts w:ascii="Tahoma" w:hAnsi="Tahoma" w:cs="Tahoma"/>
      <w:sz w:val="16"/>
      <w:szCs w:val="16"/>
    </w:rPr>
  </w:style>
  <w:style w:type="character" w:styleId="Hyperlink">
    <w:name w:val="Hyperlink"/>
    <w:basedOn w:val="DefaultParagraphFont"/>
    <w:rsid w:val="00F9403A"/>
    <w:rPr>
      <w:b/>
      <w:bCs/>
      <w:strike w:val="0"/>
      <w:dstrike w:val="0"/>
      <w:color w:val="00355F"/>
      <w:u w:val="none"/>
      <w:effect w:val="none"/>
    </w:rPr>
  </w:style>
  <w:style w:type="paragraph" w:styleId="Header">
    <w:name w:val="header"/>
    <w:basedOn w:val="Normal"/>
    <w:link w:val="HeaderChar"/>
    <w:rsid w:val="008D329D"/>
    <w:pPr>
      <w:tabs>
        <w:tab w:val="center" w:pos="4680"/>
        <w:tab w:val="right" w:pos="9360"/>
      </w:tabs>
    </w:pPr>
  </w:style>
  <w:style w:type="character" w:customStyle="1" w:styleId="HeaderChar">
    <w:name w:val="Header Char"/>
    <w:basedOn w:val="DefaultParagraphFont"/>
    <w:link w:val="Header"/>
    <w:rsid w:val="008D329D"/>
    <w:rPr>
      <w:sz w:val="24"/>
      <w:szCs w:val="24"/>
    </w:rPr>
  </w:style>
  <w:style w:type="paragraph" w:styleId="Footer">
    <w:name w:val="footer"/>
    <w:basedOn w:val="Normal"/>
    <w:link w:val="FooterChar"/>
    <w:rsid w:val="008D329D"/>
    <w:pPr>
      <w:tabs>
        <w:tab w:val="center" w:pos="4680"/>
        <w:tab w:val="right" w:pos="9360"/>
      </w:tabs>
    </w:pPr>
  </w:style>
  <w:style w:type="character" w:customStyle="1" w:styleId="FooterChar">
    <w:name w:val="Footer Char"/>
    <w:basedOn w:val="DefaultParagraphFont"/>
    <w:link w:val="Footer"/>
    <w:rsid w:val="008D329D"/>
    <w:rPr>
      <w:sz w:val="24"/>
      <w:szCs w:val="24"/>
    </w:rPr>
  </w:style>
  <w:style w:type="character" w:customStyle="1" w:styleId="idleft">
    <w:name w:val="id_left"/>
    <w:basedOn w:val="DefaultParagraphFont"/>
    <w:rsid w:val="00AA1B41"/>
    <w:rPr>
      <w:vanish w:val="0"/>
      <w:webHidden w:val="0"/>
      <w:specVanish w:val="0"/>
    </w:rPr>
  </w:style>
  <w:style w:type="paragraph" w:styleId="NormalWeb">
    <w:name w:val="Normal (Web)"/>
    <w:basedOn w:val="Normal"/>
    <w:uiPriority w:val="99"/>
    <w:unhideWhenUsed/>
    <w:rsid w:val="00554524"/>
    <w:rPr>
      <w:rFonts w:eastAsiaTheme="minorHAnsi"/>
    </w:rPr>
  </w:style>
  <w:style w:type="character" w:styleId="Emphasis">
    <w:name w:val="Emphasis"/>
    <w:basedOn w:val="DefaultParagraphFont"/>
    <w:uiPriority w:val="20"/>
    <w:qFormat/>
    <w:rsid w:val="00554524"/>
    <w:rPr>
      <w:i/>
      <w:iCs/>
    </w:rPr>
  </w:style>
  <w:style w:type="character" w:styleId="Strong">
    <w:name w:val="Strong"/>
    <w:basedOn w:val="DefaultParagraphFont"/>
    <w:uiPriority w:val="22"/>
    <w:qFormat/>
    <w:rsid w:val="00B80A5B"/>
    <w:rPr>
      <w:b/>
      <w:bCs/>
    </w:rPr>
  </w:style>
  <w:style w:type="character" w:customStyle="1" w:styleId="Heading1Char">
    <w:name w:val="Heading 1 Char"/>
    <w:basedOn w:val="DefaultParagraphFont"/>
    <w:link w:val="Heading1"/>
    <w:rsid w:val="007745B1"/>
    <w:rPr>
      <w:rFonts w:asciiTheme="majorHAnsi" w:eastAsiaTheme="majorEastAsia" w:hAnsiTheme="majorHAnsi" w:cstheme="majorBidi"/>
      <w:b/>
      <w:bCs/>
      <w:color w:val="365F91" w:themeColor="accent1" w:themeShade="BF"/>
      <w:sz w:val="28"/>
      <w:szCs w:val="28"/>
    </w:rPr>
  </w:style>
  <w:style w:type="character" w:customStyle="1" w:styleId="xn-location">
    <w:name w:val="xn-location"/>
    <w:basedOn w:val="DefaultParagraphFont"/>
    <w:rsid w:val="005C337E"/>
  </w:style>
  <w:style w:type="character" w:customStyle="1" w:styleId="Heading3Char">
    <w:name w:val="Heading 3 Char"/>
    <w:basedOn w:val="DefaultParagraphFont"/>
    <w:link w:val="Heading3"/>
    <w:uiPriority w:val="9"/>
    <w:semiHidden/>
    <w:rsid w:val="00CD472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34011">
      <w:bodyDiv w:val="1"/>
      <w:marLeft w:val="0"/>
      <w:marRight w:val="0"/>
      <w:marTop w:val="0"/>
      <w:marBottom w:val="0"/>
      <w:divBdr>
        <w:top w:val="none" w:sz="0" w:space="0" w:color="auto"/>
        <w:left w:val="none" w:sz="0" w:space="0" w:color="auto"/>
        <w:bottom w:val="none" w:sz="0" w:space="0" w:color="auto"/>
        <w:right w:val="none" w:sz="0" w:space="0" w:color="auto"/>
      </w:divBdr>
    </w:div>
    <w:div w:id="404575275">
      <w:bodyDiv w:val="1"/>
      <w:marLeft w:val="0"/>
      <w:marRight w:val="0"/>
      <w:marTop w:val="0"/>
      <w:marBottom w:val="0"/>
      <w:divBdr>
        <w:top w:val="none" w:sz="0" w:space="0" w:color="auto"/>
        <w:left w:val="none" w:sz="0" w:space="0" w:color="auto"/>
        <w:bottom w:val="none" w:sz="0" w:space="0" w:color="auto"/>
        <w:right w:val="none" w:sz="0" w:space="0" w:color="auto"/>
      </w:divBdr>
    </w:div>
    <w:div w:id="1054622125">
      <w:bodyDiv w:val="1"/>
      <w:marLeft w:val="0"/>
      <w:marRight w:val="0"/>
      <w:marTop w:val="0"/>
      <w:marBottom w:val="0"/>
      <w:divBdr>
        <w:top w:val="none" w:sz="0" w:space="0" w:color="auto"/>
        <w:left w:val="none" w:sz="0" w:space="0" w:color="auto"/>
        <w:bottom w:val="none" w:sz="0" w:space="0" w:color="auto"/>
        <w:right w:val="none" w:sz="0" w:space="0" w:color="auto"/>
      </w:divBdr>
    </w:div>
    <w:div w:id="1317877205">
      <w:bodyDiv w:val="1"/>
      <w:marLeft w:val="0"/>
      <w:marRight w:val="0"/>
      <w:marTop w:val="0"/>
      <w:marBottom w:val="0"/>
      <w:divBdr>
        <w:top w:val="none" w:sz="0" w:space="0" w:color="auto"/>
        <w:left w:val="none" w:sz="0" w:space="0" w:color="auto"/>
        <w:bottom w:val="none" w:sz="0" w:space="0" w:color="auto"/>
        <w:right w:val="none" w:sz="0" w:space="0" w:color="auto"/>
      </w:divBdr>
    </w:div>
    <w:div w:id="1505781552">
      <w:bodyDiv w:val="1"/>
      <w:marLeft w:val="0"/>
      <w:marRight w:val="0"/>
      <w:marTop w:val="0"/>
      <w:marBottom w:val="0"/>
      <w:divBdr>
        <w:top w:val="none" w:sz="0" w:space="0" w:color="auto"/>
        <w:left w:val="none" w:sz="0" w:space="0" w:color="auto"/>
        <w:bottom w:val="none" w:sz="0" w:space="0" w:color="auto"/>
        <w:right w:val="none" w:sz="0" w:space="0" w:color="auto"/>
      </w:divBdr>
    </w:div>
    <w:div w:id="1907296498">
      <w:bodyDiv w:val="1"/>
      <w:marLeft w:val="0"/>
      <w:marRight w:val="0"/>
      <w:marTop w:val="0"/>
      <w:marBottom w:val="0"/>
      <w:divBdr>
        <w:top w:val="none" w:sz="0" w:space="0" w:color="auto"/>
        <w:left w:val="none" w:sz="0" w:space="0" w:color="auto"/>
        <w:bottom w:val="none" w:sz="0" w:space="0" w:color="auto"/>
        <w:right w:val="none" w:sz="0" w:space="0" w:color="auto"/>
      </w:divBdr>
    </w:div>
    <w:div w:id="2056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perbaby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728</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Creighton University DoIT</cp:lastModifiedBy>
  <cp:revision>6</cp:revision>
  <cp:lastPrinted>2014-04-03T18:27:00Z</cp:lastPrinted>
  <dcterms:created xsi:type="dcterms:W3CDTF">2015-06-26T12:31:00Z</dcterms:created>
  <dcterms:modified xsi:type="dcterms:W3CDTF">2015-07-31T10:39:00Z</dcterms:modified>
</cp:coreProperties>
</file>