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F024D4">
        <w:rPr>
          <w:b/>
        </w:rPr>
        <w:t>February</w:t>
      </w:r>
      <w:r w:rsidR="006D7CC5">
        <w:rPr>
          <w:b/>
        </w:rPr>
        <w:t xml:space="preserve"> 6</w:t>
      </w:r>
      <w:r w:rsidR="000522F9">
        <w:rPr>
          <w:b/>
        </w:rPr>
        <w:t>, 2015</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F024D4" w:rsidP="003725F8">
      <w:r>
        <w:t xml:space="preserve">Vicki Sunderman </w:t>
      </w:r>
      <w:r w:rsidR="00FC3319">
        <w:t>chaired the meeting</w:t>
      </w:r>
    </w:p>
    <w:p w:rsidR="003725F8" w:rsidRDefault="003725F8" w:rsidP="0081517F">
      <w:pPr>
        <w:rPr>
          <w:b/>
        </w:rPr>
      </w:pPr>
    </w:p>
    <w:p w:rsidR="0081517F" w:rsidRDefault="0081517F" w:rsidP="0081517F">
      <w:pPr>
        <w:rPr>
          <w:b/>
        </w:rPr>
      </w:pPr>
      <w:r w:rsidRPr="0081517F">
        <w:rPr>
          <w:b/>
        </w:rPr>
        <w:t>Introductions</w:t>
      </w:r>
      <w:r w:rsidR="00B03B78">
        <w:rPr>
          <w:b/>
        </w:rPr>
        <w:t>:</w:t>
      </w:r>
    </w:p>
    <w:p w:rsidR="0081517F" w:rsidRPr="0081517F" w:rsidRDefault="0081517F" w:rsidP="0081517F"/>
    <w:p w:rsidR="00A75CC6" w:rsidRDefault="0081517F" w:rsidP="00A75CC6">
      <w:r w:rsidRPr="004B5185">
        <w:rPr>
          <w:b/>
        </w:rPr>
        <w:t xml:space="preserve">Members </w:t>
      </w:r>
      <w:r w:rsidRPr="00B03B78">
        <w:rPr>
          <w:b/>
        </w:rPr>
        <w:t>Present:</w:t>
      </w:r>
      <w:r w:rsidRPr="00B03B78">
        <w:t xml:space="preserve">  </w:t>
      </w:r>
      <w:r w:rsidR="006D7CC5" w:rsidRPr="00EC12C8">
        <w:t xml:space="preserve">Vicki J. Sunderman, </w:t>
      </w:r>
      <w:r w:rsidR="00D418C4" w:rsidRPr="00EC12C8">
        <w:t xml:space="preserve">Sharon Wade, </w:t>
      </w:r>
      <w:r w:rsidR="000522F9" w:rsidRPr="00EC12C8">
        <w:t xml:space="preserve">Patsy Nowatzke, </w:t>
      </w:r>
      <w:r w:rsidR="004B3E73" w:rsidRPr="00EC12C8">
        <w:t>Linda Ohri, Michelle Hokinson, Georganna Felts, Pat O’Hanlon, , Pauli Nejezchleb,</w:t>
      </w:r>
      <w:r w:rsidR="003D31C2" w:rsidRPr="00EC12C8">
        <w:t xml:space="preserve"> </w:t>
      </w:r>
      <w:r w:rsidR="000522F9" w:rsidRPr="00EC12C8">
        <w:t>C</w:t>
      </w:r>
      <w:r w:rsidR="004B3E73" w:rsidRPr="00EC12C8">
        <w:t>athy Carrico</w:t>
      </w:r>
      <w:r w:rsidR="0041593F" w:rsidRPr="00EC12C8">
        <w:t>,</w:t>
      </w:r>
      <w:r w:rsidR="002C5414" w:rsidRPr="00EC12C8">
        <w:t xml:space="preserve"> Rudy Kotula,</w:t>
      </w:r>
      <w:r w:rsidR="006D7CC5" w:rsidRPr="00EC12C8">
        <w:t xml:space="preserve">  Jeanne Burke, Laura Klug, John Pawlowski, Michael Owen</w:t>
      </w:r>
      <w:r w:rsidR="00A75CC6" w:rsidRPr="00EC12C8">
        <w:t>,</w:t>
      </w:r>
      <w:r w:rsidR="006D7CC5" w:rsidRPr="00EC12C8">
        <w:t xml:space="preserve"> </w:t>
      </w:r>
      <w:r w:rsidR="00A75CC6" w:rsidRPr="00EC12C8">
        <w:t>Meera Varman</w:t>
      </w:r>
      <w:r w:rsidR="00291117" w:rsidRPr="00EC12C8">
        <w:t>, Jessica</w:t>
      </w:r>
      <w:r w:rsidR="00EC12C8" w:rsidRPr="00EC12C8">
        <w:t xml:space="preserve"> </w:t>
      </w:r>
      <w:r w:rsidR="006F1EA9">
        <w:t>Moyle</w:t>
      </w:r>
      <w:r w:rsidR="00EC12C8" w:rsidRPr="00EC12C8">
        <w:t xml:space="preserve">, </w:t>
      </w:r>
      <w:r w:rsidR="00FA15C1">
        <w:t xml:space="preserve"> </w:t>
      </w:r>
      <w:r w:rsidR="00FA15C1" w:rsidRPr="00EC2FF6">
        <w:rPr>
          <w:bCs/>
        </w:rPr>
        <w:t>Mary Ann Rocha</w:t>
      </w:r>
    </w:p>
    <w:p w:rsidR="004B3E73" w:rsidRDefault="004B3E73" w:rsidP="00E5029D"/>
    <w:p w:rsidR="004B3E73" w:rsidRDefault="0081517F" w:rsidP="004B3E73">
      <w:r w:rsidRPr="0081517F">
        <w:rPr>
          <w:b/>
        </w:rPr>
        <w:t>Members Absent:</w:t>
      </w:r>
      <w:r w:rsidR="00D418C4" w:rsidRPr="004B5185">
        <w:t xml:space="preserve"> </w:t>
      </w:r>
      <w:r w:rsidR="006D7CC5" w:rsidRPr="0041593F">
        <w:t>Leslie Thiele, Bridget Rolenc</w:t>
      </w:r>
      <w:r w:rsidR="006D7CC5" w:rsidRPr="00AA709B">
        <w:t xml:space="preserve"> </w:t>
      </w:r>
      <w:r w:rsidR="00AA709B" w:rsidRPr="00AA709B">
        <w:t>Katie</w:t>
      </w:r>
      <w:r w:rsidR="003C62D3">
        <w:t xml:space="preserve"> </w:t>
      </w:r>
      <w:r w:rsidR="00AA709B" w:rsidRPr="00AA709B">
        <w:t>O’Keefe</w:t>
      </w:r>
      <w:r w:rsidR="00AA709B">
        <w:t xml:space="preserve">, </w:t>
      </w:r>
      <w:r w:rsidR="00D418C4" w:rsidRPr="004B5185">
        <w:t>Sharon Plummer,</w:t>
      </w:r>
      <w:r w:rsidR="00A75CC6" w:rsidRPr="00A75CC6">
        <w:t xml:space="preserve"> </w:t>
      </w:r>
      <w:r w:rsidR="00A75CC6">
        <w:t>Shirley Delair, Jane McGinty</w:t>
      </w:r>
      <w:r w:rsidR="006D7CC5" w:rsidRPr="0041593F">
        <w:t xml:space="preserve"> </w:t>
      </w:r>
    </w:p>
    <w:p w:rsidR="004174DA" w:rsidRDefault="004174DA" w:rsidP="0081517F">
      <w:pPr>
        <w:rPr>
          <w:b/>
        </w:rPr>
      </w:pPr>
    </w:p>
    <w:p w:rsidR="0041593F" w:rsidRDefault="00AA709B" w:rsidP="00150BE1">
      <w:r>
        <w:rPr>
          <w:b/>
        </w:rPr>
        <w:t>Announcements:</w:t>
      </w:r>
      <w:r>
        <w:t xml:space="preserve"> </w:t>
      </w:r>
    </w:p>
    <w:p w:rsidR="0041593F" w:rsidRDefault="0041593F" w:rsidP="00150BE1"/>
    <w:p w:rsidR="00150BE1" w:rsidRDefault="000522F9" w:rsidP="00150BE1">
      <w:r>
        <w:t>Medicare policy update-both pneumococcal vaccines will be covered.  The implementation is February 2, 2015 but claims</w:t>
      </w:r>
      <w:r w:rsidR="007745B1">
        <w:t xml:space="preserve"> will be paid for those</w:t>
      </w:r>
      <w:r>
        <w:t xml:space="preserve"> submitted after December 18, 2014.  The interval must be 1 year</w:t>
      </w:r>
      <w:r w:rsidR="0041593F">
        <w:t>.</w:t>
      </w:r>
    </w:p>
    <w:p w:rsidR="0041593F" w:rsidRDefault="0041593F" w:rsidP="00150BE1"/>
    <w:p w:rsidR="0041593F" w:rsidRPr="007745B1" w:rsidRDefault="007745B1" w:rsidP="007745B1">
      <w:r w:rsidRPr="007745B1">
        <w:t xml:space="preserve">The Meningococcal Vaccine </w:t>
      </w:r>
      <w:r w:rsidR="002C5414" w:rsidRPr="007745B1">
        <w:t>was licensed on October 29, 2014</w:t>
      </w:r>
      <w:r w:rsidR="0041593F" w:rsidRPr="007745B1">
        <w:t>.  ACIP has not issued recommendation but will review the end of February.</w:t>
      </w:r>
    </w:p>
    <w:p w:rsidR="0041593F" w:rsidRDefault="0041593F" w:rsidP="0081517F"/>
    <w:p w:rsidR="00D516DF" w:rsidRDefault="0041593F" w:rsidP="0081517F">
      <w:r>
        <w:t>Gardasil 9 has been approved by the FDA, available February 1, 2014.  ACIP will not meet about recommendation till end for February.  Males are indicated to receive for 9 to 15 years of age.</w:t>
      </w:r>
    </w:p>
    <w:p w:rsidR="0041593F" w:rsidRDefault="0041593F" w:rsidP="0081517F"/>
    <w:p w:rsidR="00B23325" w:rsidRDefault="0081517F">
      <w:r w:rsidRPr="0081517F">
        <w:rPr>
          <w:b/>
        </w:rPr>
        <w:t>Minutes</w:t>
      </w:r>
      <w:r w:rsidRPr="0081517F">
        <w:t xml:space="preserve"> </w:t>
      </w:r>
      <w:r w:rsidRPr="00150110">
        <w:t xml:space="preserve">from the </w:t>
      </w:r>
      <w:r w:rsidR="00FA15C1">
        <w:t>January 9, 2015</w:t>
      </w:r>
      <w:r w:rsidRPr="00150110">
        <w:t xml:space="preserve"> meeting approved</w:t>
      </w:r>
      <w:r w:rsidR="00FC3319" w:rsidRPr="00150110">
        <w:t>.</w:t>
      </w:r>
      <w:r w:rsidR="00782F71">
        <w:t xml:space="preserve">  </w:t>
      </w:r>
    </w:p>
    <w:p w:rsidR="00CC550D" w:rsidRDefault="00CC550D">
      <w:pPr>
        <w:rPr>
          <w:b/>
        </w:rPr>
      </w:pPr>
    </w:p>
    <w:p w:rsidR="0081517F" w:rsidRDefault="0081517F" w:rsidP="007B73E7">
      <w:pPr>
        <w:rPr>
          <w:b/>
        </w:rPr>
      </w:pPr>
      <w:r w:rsidRPr="007B73E7">
        <w:rPr>
          <w:b/>
        </w:rPr>
        <w:t>Treasury Report</w:t>
      </w:r>
      <w:r w:rsidR="008D329D" w:rsidRPr="007B73E7">
        <w:rPr>
          <w:b/>
        </w:rPr>
        <w:t>:</w:t>
      </w:r>
    </w:p>
    <w:p w:rsidR="007745B1" w:rsidRDefault="007745B1" w:rsidP="00C9388B"/>
    <w:p w:rsidR="0041593F" w:rsidRDefault="00C9388B" w:rsidP="00C9388B">
      <w:r w:rsidRPr="00C9388B">
        <w:t>Expenses Paid:</w:t>
      </w:r>
      <w:r w:rsidR="00B03B78">
        <w:t xml:space="preserve"> </w:t>
      </w:r>
    </w:p>
    <w:p w:rsidR="0041593F" w:rsidRDefault="0041593F" w:rsidP="008929FA">
      <w:pPr>
        <w:ind w:left="2160" w:hanging="2160"/>
      </w:pPr>
      <w:r>
        <w:t xml:space="preserve">$ </w:t>
      </w:r>
      <w:r w:rsidR="008929FA">
        <w:t xml:space="preserve">227.23   Reimburse for lunch with testifiers, copy expense and hotel room for </w:t>
      </w:r>
      <w:proofErr w:type="spellStart"/>
      <w:r w:rsidR="008929FA">
        <w:t>testifer</w:t>
      </w:r>
      <w:proofErr w:type="spellEnd"/>
    </w:p>
    <w:p w:rsidR="0041593F" w:rsidRDefault="0041593F" w:rsidP="00C9388B">
      <w:r>
        <w:t xml:space="preserve">$ </w:t>
      </w:r>
      <w:r w:rsidR="008929FA">
        <w:t>540.00</w:t>
      </w:r>
      <w:r>
        <w:t xml:space="preserve"> </w:t>
      </w:r>
      <w:r w:rsidR="008929FA">
        <w:t xml:space="preserve">  Testifier’s travel and reimburse missed work and childcare</w:t>
      </w:r>
    </w:p>
    <w:p w:rsidR="0041593F" w:rsidRDefault="0041593F" w:rsidP="00C9388B">
      <w:r>
        <w:tab/>
      </w:r>
    </w:p>
    <w:p w:rsidR="003E5D96" w:rsidRDefault="00C9388B" w:rsidP="007B73E7">
      <w:r w:rsidRPr="00C9388B">
        <w:lastRenderedPageBreak/>
        <w:t xml:space="preserve">Deposits:  </w:t>
      </w:r>
      <w:r w:rsidR="008929FA">
        <w:t>None</w:t>
      </w:r>
    </w:p>
    <w:p w:rsidR="003E5D96" w:rsidRDefault="003E5D96" w:rsidP="007B73E7"/>
    <w:p w:rsidR="000819E7" w:rsidRDefault="000819E7" w:rsidP="003E5D96">
      <w:r w:rsidRPr="00C9388B">
        <w:t>Balance: $</w:t>
      </w:r>
      <w:r w:rsidR="008929FA">
        <w:t>23,598.99</w:t>
      </w:r>
    </w:p>
    <w:p w:rsidR="00A75CC6" w:rsidRDefault="00A75CC6" w:rsidP="003E5D96"/>
    <w:p w:rsidR="00A75CC6" w:rsidRDefault="008929FA" w:rsidP="00A75CC6">
      <w:r>
        <w:t xml:space="preserve">Expenses Approved:  </w:t>
      </w:r>
      <w:r w:rsidR="00A75CC6">
        <w:t>Gift for MOMS Staff:  $50 Gift Card</w:t>
      </w:r>
      <w:r>
        <w:t xml:space="preserve">; </w:t>
      </w:r>
      <w:r w:rsidR="00A75CC6">
        <w:t>Gift for Meningitis Angels $100</w:t>
      </w:r>
      <w:r>
        <w:t xml:space="preserve">; </w:t>
      </w:r>
      <w:r w:rsidR="00A75CC6">
        <w:t>Reimbursement for travel for Andrew Marso</w:t>
      </w:r>
    </w:p>
    <w:p w:rsidR="00C906B1" w:rsidRDefault="003E5D96">
      <w:pPr>
        <w:rPr>
          <w:b/>
        </w:rPr>
      </w:pPr>
      <w:r>
        <w:rPr>
          <w:b/>
        </w:rPr>
        <w:tab/>
      </w:r>
    </w:p>
    <w:p w:rsidR="0081517F" w:rsidRPr="00E65674" w:rsidRDefault="0081517F" w:rsidP="0081517F">
      <w:pPr>
        <w:rPr>
          <w:b/>
        </w:rPr>
      </w:pPr>
      <w:r w:rsidRPr="0081517F">
        <w:rPr>
          <w:b/>
        </w:rPr>
        <w:t>Committ</w:t>
      </w:r>
      <w:r w:rsidRPr="00E65674">
        <w:rPr>
          <w:b/>
        </w:rPr>
        <w:t xml:space="preserve">ee Reports: </w:t>
      </w:r>
      <w:r w:rsidR="00115225" w:rsidRPr="00E65674">
        <w:rPr>
          <w:b/>
        </w:rPr>
        <w:t xml:space="preserve"> </w:t>
      </w:r>
    </w:p>
    <w:p w:rsidR="00656551" w:rsidRPr="00E65674" w:rsidRDefault="00656551" w:rsidP="0081517F">
      <w:pPr>
        <w:rPr>
          <w:b/>
        </w:rPr>
      </w:pPr>
    </w:p>
    <w:p w:rsidR="009116EF" w:rsidRPr="00E65674" w:rsidRDefault="009116EF" w:rsidP="009116EF">
      <w:pPr>
        <w:rPr>
          <w:i/>
        </w:rPr>
      </w:pPr>
      <w:r w:rsidRPr="00E65674">
        <w:rPr>
          <w:i/>
        </w:rPr>
        <w:t xml:space="preserve">Community Affairs: Georgia Felt </w:t>
      </w:r>
    </w:p>
    <w:p w:rsidR="009D6E7A" w:rsidRPr="00E65674" w:rsidRDefault="009D6E7A" w:rsidP="009116EF">
      <w:pPr>
        <w:rPr>
          <w:i/>
        </w:rPr>
      </w:pPr>
    </w:p>
    <w:p w:rsidR="00A75CC6" w:rsidRDefault="00A75CC6" w:rsidP="00D841E6">
      <w:pPr>
        <w:pStyle w:val="ListParagraph"/>
        <w:numPr>
          <w:ilvl w:val="0"/>
          <w:numId w:val="34"/>
        </w:numPr>
      </w:pPr>
      <w:r>
        <w:t>Health Fair</w:t>
      </w:r>
      <w:r w:rsidRPr="00E65674">
        <w:t xml:space="preserve"> for </w:t>
      </w:r>
      <w:r>
        <w:t>National Black HIV/AIDS Awareness Day</w:t>
      </w:r>
      <w:r w:rsidRPr="00E65674">
        <w:t xml:space="preserve"> will be held Saturday February 7, 2015 from 1 PM to 4PM at North High.  </w:t>
      </w:r>
      <w:r>
        <w:t>$25 for gift card for a raffle.</w:t>
      </w:r>
    </w:p>
    <w:p w:rsidR="00A75CC6" w:rsidRDefault="00A75CC6" w:rsidP="00D841E6">
      <w:pPr>
        <w:pStyle w:val="ListParagraph"/>
        <w:numPr>
          <w:ilvl w:val="0"/>
          <w:numId w:val="34"/>
        </w:numPr>
      </w:pPr>
      <w:r>
        <w:t xml:space="preserve">Black Family Health Fair, Saturday March 28, 2015 from 8:00 </w:t>
      </w:r>
      <w:proofErr w:type="gramStart"/>
      <w:r>
        <w:t>AM</w:t>
      </w:r>
      <w:proofErr w:type="gramEnd"/>
      <w:r>
        <w:t xml:space="preserve"> to 12 Noon.  The task force will purchase 2 tables.  The event is held at North High School.</w:t>
      </w:r>
    </w:p>
    <w:p w:rsidR="00E65674" w:rsidRPr="00E65674" w:rsidRDefault="00E65674" w:rsidP="00E65674">
      <w:pPr>
        <w:ind w:left="360"/>
        <w:rPr>
          <w:highlight w:val="cyan"/>
        </w:rPr>
      </w:pPr>
    </w:p>
    <w:p w:rsidR="00656551" w:rsidRDefault="00656551" w:rsidP="00656551">
      <w:r w:rsidRPr="0081517F">
        <w:rPr>
          <w:i/>
        </w:rPr>
        <w:t>Professional Affairs</w:t>
      </w:r>
      <w:r w:rsidRPr="00642B3E">
        <w:t xml:space="preserve">:  </w:t>
      </w:r>
      <w:r w:rsidRPr="00656551">
        <w:rPr>
          <w:i/>
        </w:rPr>
        <w:t xml:space="preserve">Cathy Carrico </w:t>
      </w:r>
    </w:p>
    <w:p w:rsidR="003E5D96" w:rsidRDefault="003E5D96" w:rsidP="00656551"/>
    <w:p w:rsidR="00623367" w:rsidRDefault="00543FC1" w:rsidP="00F8335F">
      <w:pPr>
        <w:pStyle w:val="ListParagraph"/>
        <w:numPr>
          <w:ilvl w:val="0"/>
          <w:numId w:val="38"/>
        </w:numPr>
      </w:pPr>
      <w:r>
        <w:t>2015 Annual Immunize Nebraska Conference will be June 5</w:t>
      </w:r>
      <w:r w:rsidRPr="00F8335F">
        <w:rPr>
          <w:vertAlign w:val="superscript"/>
        </w:rPr>
        <w:t>th</w:t>
      </w:r>
      <w:r>
        <w:t xml:space="preserve"> 2015 at the Hilton Downtown. </w:t>
      </w:r>
      <w:r w:rsidR="00A75CC6">
        <w:t xml:space="preserve">We will be having the poster presentation, discussed the easel, and may need to rent these.   Creighton rents the easels from their conferences, Cathy will check with her contacts at Creighton.  Brochure should be out soon, the save the date has been mailed.  </w:t>
      </w:r>
      <w:r w:rsidR="00F45C22">
        <w:t>Several Nebraska county health personnel will do a Q &amp; A at the last session.</w:t>
      </w:r>
    </w:p>
    <w:p w:rsidR="00450C10" w:rsidRDefault="00450C10" w:rsidP="00450C10">
      <w:pPr>
        <w:pStyle w:val="ListParagraph"/>
      </w:pPr>
    </w:p>
    <w:p w:rsidR="00A75CC6" w:rsidRDefault="00F45C22" w:rsidP="00F8335F">
      <w:pPr>
        <w:pStyle w:val="ListParagraph"/>
        <w:numPr>
          <w:ilvl w:val="0"/>
          <w:numId w:val="38"/>
        </w:numPr>
      </w:pPr>
      <w:r>
        <w:t xml:space="preserve">We will offer a teleconference but will limit to the west end of the state (Valentine and Scottsbluff).  This will cost $1600 for the telecast from the hotel.  In the future the committee will consider holding the conference at the Harper Center at Creighton University which would decrease the cost of teleconferencing and decrease rent.  </w:t>
      </w:r>
    </w:p>
    <w:p w:rsidR="00F8335F" w:rsidRDefault="00F8335F" w:rsidP="00F8335F"/>
    <w:p w:rsidR="00EC12C8" w:rsidRDefault="00FA15C1" w:rsidP="00F8335F">
      <w:pPr>
        <w:pStyle w:val="ListParagraph"/>
        <w:numPr>
          <w:ilvl w:val="0"/>
          <w:numId w:val="38"/>
        </w:numPr>
      </w:pPr>
      <w:r>
        <w:t>Dr. Kotula will get a list of long</w:t>
      </w:r>
      <w:r w:rsidR="00291117">
        <w:t xml:space="preserve"> term </w:t>
      </w:r>
      <w:r>
        <w:t xml:space="preserve">facilities and </w:t>
      </w:r>
      <w:r w:rsidR="00291117">
        <w:t>will send to Dr. Varman</w:t>
      </w:r>
      <w:r w:rsidR="00EC12C8">
        <w:t xml:space="preserve">.  </w:t>
      </w:r>
    </w:p>
    <w:p w:rsidR="00F8335F" w:rsidRDefault="00F8335F" w:rsidP="00F8335F"/>
    <w:p w:rsidR="00291117" w:rsidRDefault="00EC12C8" w:rsidP="00F8335F">
      <w:pPr>
        <w:pStyle w:val="ListParagraph"/>
        <w:numPr>
          <w:ilvl w:val="0"/>
          <w:numId w:val="38"/>
        </w:numPr>
      </w:pPr>
      <w:r>
        <w:t>Jennifer and Kathy will get a poster on behalf of the task force to discuss the process of bringing vaccines to the market.</w:t>
      </w:r>
    </w:p>
    <w:p w:rsidR="00EC12C8" w:rsidRDefault="00EC12C8" w:rsidP="0081517F"/>
    <w:p w:rsidR="00EC12C8" w:rsidRDefault="00EC12C8" w:rsidP="00F8335F">
      <w:pPr>
        <w:pStyle w:val="ListParagraph"/>
        <w:numPr>
          <w:ilvl w:val="0"/>
          <w:numId w:val="38"/>
        </w:numPr>
      </w:pPr>
      <w:r>
        <w:t>Spirit of Advocacy Award will be given again this year.  Laura has received a request, will send out to task force to remind them of this award.</w:t>
      </w:r>
    </w:p>
    <w:p w:rsidR="00EC12C8" w:rsidRDefault="00EC12C8" w:rsidP="0081517F"/>
    <w:p w:rsidR="00EC12C8" w:rsidRDefault="00EC12C8" w:rsidP="00F8335F">
      <w:pPr>
        <w:pStyle w:val="ListParagraph"/>
        <w:numPr>
          <w:ilvl w:val="0"/>
          <w:numId w:val="38"/>
        </w:numPr>
      </w:pPr>
      <w:r>
        <w:t xml:space="preserve">Have an after conference reception that Maggi Pivovar </w:t>
      </w:r>
      <w:r w:rsidR="00FA15C1">
        <w:t>and Andrew Marso c</w:t>
      </w:r>
      <w:r>
        <w:t xml:space="preserve">ould attend.  This would be after the conference dinner or reception.  Make it an informal and people could talk to Maggie.  Pfizer could potentially host the event. </w:t>
      </w:r>
    </w:p>
    <w:p w:rsidR="008929FA" w:rsidRDefault="008929FA" w:rsidP="0081517F"/>
    <w:p w:rsidR="008929FA" w:rsidRDefault="008929FA" w:rsidP="00F8335F">
      <w:pPr>
        <w:pStyle w:val="ListParagraph"/>
        <w:numPr>
          <w:ilvl w:val="0"/>
          <w:numId w:val="38"/>
        </w:numPr>
      </w:pPr>
      <w:r w:rsidRPr="00EC12C8">
        <w:t>Jeanne Burke</w:t>
      </w:r>
      <w:r>
        <w:t xml:space="preserve"> suggested may the health library could store posters and open to people to check them out such as vaccine preventable diseases.  </w:t>
      </w:r>
    </w:p>
    <w:p w:rsidR="008929FA" w:rsidRDefault="008929FA" w:rsidP="0081517F"/>
    <w:p w:rsidR="008929FA" w:rsidRDefault="008929FA" w:rsidP="00F8335F">
      <w:pPr>
        <w:pStyle w:val="ListParagraph"/>
        <w:numPr>
          <w:ilvl w:val="0"/>
          <w:numId w:val="38"/>
        </w:numPr>
      </w:pPr>
      <w:r>
        <w:lastRenderedPageBreak/>
        <w:t xml:space="preserve">There have been a lot of good ideas, the champions will formally present to the steering committee for approval. </w:t>
      </w:r>
    </w:p>
    <w:p w:rsidR="00F45C22" w:rsidRDefault="00F45C22" w:rsidP="0081517F">
      <w:pPr>
        <w:rPr>
          <w:i/>
        </w:rPr>
      </w:pPr>
    </w:p>
    <w:p w:rsidR="003E5D96"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w:t>
      </w:r>
      <w:r w:rsidR="009C5180" w:rsidRPr="0093172D">
        <w:t>Linda Ohri</w:t>
      </w:r>
    </w:p>
    <w:p w:rsidR="00450C10" w:rsidRDefault="00450C10" w:rsidP="0081517F">
      <w:pPr>
        <w:rPr>
          <w:i/>
        </w:rPr>
      </w:pPr>
    </w:p>
    <w:p w:rsidR="00AC29F8" w:rsidRDefault="00920C27" w:rsidP="0081517F">
      <w:r>
        <w:t>The committee is w</w:t>
      </w:r>
      <w:r w:rsidR="00543FC1">
        <w:t xml:space="preserve">orking with </w:t>
      </w:r>
      <w:r w:rsidR="00605AA9">
        <w:t xml:space="preserve">Senator </w:t>
      </w:r>
      <w:r w:rsidR="007745B1">
        <w:t xml:space="preserve">Bob </w:t>
      </w:r>
      <w:r w:rsidR="00543FC1">
        <w:t xml:space="preserve">Krist </w:t>
      </w:r>
      <w:r w:rsidR="00ED3F30">
        <w:t xml:space="preserve">and legislative aids </w:t>
      </w:r>
      <w:r w:rsidR="00543FC1">
        <w:t>regarding the meningococcal bill</w:t>
      </w:r>
      <w:r w:rsidR="00ED3F30">
        <w:t xml:space="preserve">. </w:t>
      </w:r>
      <w:r>
        <w:t xml:space="preserve">  The bill</w:t>
      </w:r>
      <w:r w:rsidR="008929FA">
        <w:t xml:space="preserve"> (LB18)</w:t>
      </w:r>
      <w:r>
        <w:t xml:space="preserve"> has</w:t>
      </w:r>
      <w:r w:rsidR="008929FA">
        <w:t xml:space="preserve"> passed out of committee.  </w:t>
      </w:r>
      <w:r w:rsidR="00F8335F">
        <w:t xml:space="preserve">The bill was introduced </w:t>
      </w:r>
      <w:r w:rsidR="008929FA">
        <w:t>on the floor for the 1</w:t>
      </w:r>
      <w:r w:rsidR="008929FA" w:rsidRPr="008929FA">
        <w:rPr>
          <w:vertAlign w:val="superscript"/>
        </w:rPr>
        <w:t>st</w:t>
      </w:r>
      <w:r w:rsidR="008929FA">
        <w:t xml:space="preserve"> round with some spirited debate.  The concern is that should a rare disease be included in mandated vaccines. </w:t>
      </w:r>
      <w:r>
        <w:t xml:space="preserve"> </w:t>
      </w:r>
      <w:r w:rsidR="00F8335F">
        <w:t>Will be debated again, Senator Groene is very against this mandate.  The CDC has recommended this vaccine and 2 doses are required.</w:t>
      </w:r>
    </w:p>
    <w:p w:rsidR="008929FA" w:rsidRDefault="008929FA" w:rsidP="0081517F"/>
    <w:p w:rsidR="00DC45FA" w:rsidRDefault="00AC29F8" w:rsidP="0081517F">
      <w:r>
        <w:t xml:space="preserve">Linda has asked that all </w:t>
      </w:r>
      <w:r w:rsidR="007745B1">
        <w:t xml:space="preserve">committee members </w:t>
      </w:r>
      <w:r>
        <w:t>contact the</w:t>
      </w:r>
      <w:r w:rsidR="007745B1">
        <w:t>ir</w:t>
      </w:r>
      <w:r>
        <w:t xml:space="preserve"> senator</w:t>
      </w:r>
      <w:r w:rsidR="00F8335F">
        <w:t xml:space="preserve"> either by phone or email</w:t>
      </w:r>
      <w:r>
        <w:t xml:space="preserve">.  </w:t>
      </w:r>
      <w:r w:rsidR="00150020">
        <w:t>A new email will be sent via the list serve.</w:t>
      </w:r>
    </w:p>
    <w:p w:rsidR="00AC29F8" w:rsidRDefault="00AC29F8" w:rsidP="0081517F"/>
    <w:p w:rsidR="00115225" w:rsidRPr="0093172D" w:rsidRDefault="0081517F" w:rsidP="00115225">
      <w:r w:rsidRPr="000824A6">
        <w:rPr>
          <w:i/>
        </w:rPr>
        <w:t xml:space="preserve">Website: </w:t>
      </w:r>
      <w:r w:rsidR="00115225" w:rsidRPr="000824A6">
        <w:rPr>
          <w:i/>
        </w:rPr>
        <w:t>Laura Klug</w:t>
      </w:r>
      <w:r w:rsidR="00237236">
        <w:rPr>
          <w:i/>
        </w:rPr>
        <w:t xml:space="preserve">; </w:t>
      </w:r>
      <w:r w:rsidR="00237236" w:rsidRPr="0093172D">
        <w:t>No</w:t>
      </w:r>
      <w:r w:rsidR="000824A6" w:rsidRPr="0093172D">
        <w:t xml:space="preserve"> Report </w:t>
      </w:r>
    </w:p>
    <w:p w:rsidR="007B76BF" w:rsidRDefault="007B76BF" w:rsidP="000921CE">
      <w:pPr>
        <w:rPr>
          <w:b/>
        </w:rPr>
      </w:pPr>
    </w:p>
    <w:p w:rsidR="003055F7" w:rsidRDefault="00EF5A54" w:rsidP="0081517F">
      <w:r>
        <w:t>Meeting adjourned</w:t>
      </w:r>
      <w:r w:rsidR="007745B1">
        <w:t xml:space="preserve"> at 9 AM</w:t>
      </w:r>
      <w:r>
        <w:t>.</w:t>
      </w:r>
      <w:r w:rsidR="000921CE">
        <w:t xml:space="preserve">  </w:t>
      </w:r>
    </w:p>
    <w:p w:rsidR="003055F7" w:rsidRDefault="003055F7" w:rsidP="0081517F"/>
    <w:p w:rsidR="0081517F" w:rsidRDefault="0081517F" w:rsidP="0081517F">
      <w:r w:rsidRPr="0081517F">
        <w:t xml:space="preserve">Next meeting scheduled </w:t>
      </w:r>
      <w:r w:rsidR="000824A6">
        <w:t xml:space="preserve">for Friday </w:t>
      </w:r>
      <w:r w:rsidR="00F8335F">
        <w:t>March</w:t>
      </w:r>
      <w:r w:rsidR="007C7C26">
        <w:t xml:space="preserve"> 6</w:t>
      </w:r>
      <w:r w:rsidR="000824A6">
        <w:t xml:space="preserve">, </w:t>
      </w:r>
      <w:r w:rsidR="00D841E6">
        <w:t>2015</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bookmarkStart w:id="0" w:name="_GoBack"/>
      <w:r w:rsidRPr="0081517F">
        <w:t>Respectfully Submitted,</w:t>
      </w:r>
    </w:p>
    <w:p w:rsidR="0081517F" w:rsidRDefault="0081517F" w:rsidP="0081517F"/>
    <w:p w:rsidR="002D2B00" w:rsidRPr="0054415F" w:rsidRDefault="002D2B00" w:rsidP="002D2B00">
      <w:pPr>
        <w:rPr>
          <w:rFonts w:ascii="Blackadder ITC" w:hAnsi="Blackadder ITC"/>
          <w:sz w:val="32"/>
          <w:szCs w:val="32"/>
        </w:rPr>
      </w:pPr>
      <w:r w:rsidRPr="0054415F">
        <w:rPr>
          <w:rFonts w:ascii="Blackadder ITC" w:hAnsi="Blackadder ITC"/>
          <w:sz w:val="32"/>
          <w:szCs w:val="32"/>
        </w:rPr>
        <w:t>Patsy Nowatzke</w:t>
      </w:r>
    </w:p>
    <w:p w:rsidR="00D32BDB" w:rsidRDefault="0081517F">
      <w:r w:rsidRPr="0081517F">
        <w:t>Metro Omaha Immunization Task Force</w:t>
      </w:r>
      <w:r w:rsidR="003871AD">
        <w:t xml:space="preserve">  </w:t>
      </w:r>
      <w:bookmarkEnd w:id="0"/>
    </w:p>
    <w:sectPr w:rsidR="00D32BDB" w:rsidSect="005F4337">
      <w:footerReference w:type="default" r:id="rId9"/>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1DB" w:rsidRDefault="00D241DB" w:rsidP="008D329D">
      <w:r>
        <w:separator/>
      </w:r>
    </w:p>
  </w:endnote>
  <w:endnote w:type="continuationSeparator" w:id="0">
    <w:p w:rsidR="00D241DB" w:rsidRDefault="00D241DB"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F2520D">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2D2B00" w:rsidRPr="002D2B00">
                                <w:rPr>
                                  <w:noProof/>
                                  <w:color w:val="4F81BD" w:themeColor="accent1"/>
                                </w:rPr>
                                <w:t>3</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2D2B00" w:rsidRPr="002D2B00">
                          <w:rPr>
                            <w:noProof/>
                            <w:color w:val="4F81BD" w:themeColor="accent1"/>
                          </w:rPr>
                          <w:t>3</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1DB" w:rsidRDefault="00D241DB" w:rsidP="008D329D">
      <w:r>
        <w:separator/>
      </w:r>
    </w:p>
  </w:footnote>
  <w:footnote w:type="continuationSeparator" w:id="0">
    <w:p w:rsidR="00D241DB" w:rsidRDefault="00D241DB"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06E59"/>
    <w:multiLevelType w:val="hybridMultilevel"/>
    <w:tmpl w:val="4B80D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C94903"/>
    <w:multiLevelType w:val="hybridMultilevel"/>
    <w:tmpl w:val="5FD28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56D17"/>
    <w:multiLevelType w:val="hybridMultilevel"/>
    <w:tmpl w:val="B3484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53166"/>
    <w:multiLevelType w:val="hybridMultilevel"/>
    <w:tmpl w:val="ADC29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5D06E1"/>
    <w:multiLevelType w:val="hybridMultilevel"/>
    <w:tmpl w:val="50DA5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3203E6"/>
    <w:multiLevelType w:val="hybridMultilevel"/>
    <w:tmpl w:val="9C2E1ABE"/>
    <w:lvl w:ilvl="0" w:tplc="38C2CC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31"/>
  </w:num>
  <w:num w:numId="4">
    <w:abstractNumId w:val="8"/>
  </w:num>
  <w:num w:numId="5">
    <w:abstractNumId w:val="36"/>
  </w:num>
  <w:num w:numId="6">
    <w:abstractNumId w:val="28"/>
  </w:num>
  <w:num w:numId="7">
    <w:abstractNumId w:val="13"/>
  </w:num>
  <w:num w:numId="8">
    <w:abstractNumId w:val="27"/>
  </w:num>
  <w:num w:numId="9">
    <w:abstractNumId w:val="10"/>
  </w:num>
  <w:num w:numId="10">
    <w:abstractNumId w:val="29"/>
  </w:num>
  <w:num w:numId="11">
    <w:abstractNumId w:val="20"/>
  </w:num>
  <w:num w:numId="12">
    <w:abstractNumId w:val="19"/>
  </w:num>
  <w:num w:numId="13">
    <w:abstractNumId w:val="34"/>
  </w:num>
  <w:num w:numId="14">
    <w:abstractNumId w:val="5"/>
  </w:num>
  <w:num w:numId="15">
    <w:abstractNumId w:val="3"/>
  </w:num>
  <w:num w:numId="16">
    <w:abstractNumId w:val="30"/>
  </w:num>
  <w:num w:numId="17">
    <w:abstractNumId w:val="0"/>
  </w:num>
  <w:num w:numId="18">
    <w:abstractNumId w:val="18"/>
  </w:num>
  <w:num w:numId="19">
    <w:abstractNumId w:val="25"/>
  </w:num>
  <w:num w:numId="20">
    <w:abstractNumId w:val="26"/>
  </w:num>
  <w:num w:numId="21">
    <w:abstractNumId w:val="16"/>
  </w:num>
  <w:num w:numId="22">
    <w:abstractNumId w:val="2"/>
  </w:num>
  <w:num w:numId="23">
    <w:abstractNumId w:val="21"/>
  </w:num>
  <w:num w:numId="24">
    <w:abstractNumId w:val="1"/>
  </w:num>
  <w:num w:numId="25">
    <w:abstractNumId w:val="9"/>
  </w:num>
  <w:num w:numId="26">
    <w:abstractNumId w:val="35"/>
  </w:num>
  <w:num w:numId="27">
    <w:abstractNumId w:val="4"/>
  </w:num>
  <w:num w:numId="28">
    <w:abstractNumId w:val="7"/>
  </w:num>
  <w:num w:numId="29">
    <w:abstractNumId w:val="24"/>
  </w:num>
  <w:num w:numId="30">
    <w:abstractNumId w:val="11"/>
  </w:num>
  <w:num w:numId="31">
    <w:abstractNumId w:val="15"/>
  </w:num>
  <w:num w:numId="32">
    <w:abstractNumId w:val="33"/>
  </w:num>
  <w:num w:numId="33">
    <w:abstractNumId w:val="12"/>
  </w:num>
  <w:num w:numId="34">
    <w:abstractNumId w:val="23"/>
  </w:num>
  <w:num w:numId="35">
    <w:abstractNumId w:val="17"/>
  </w:num>
  <w:num w:numId="36">
    <w:abstractNumId w:val="17"/>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7">
    <w:abstractNumId w:val="32"/>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1BC3"/>
    <w:rsid w:val="00002177"/>
    <w:rsid w:val="000041CA"/>
    <w:rsid w:val="000047C6"/>
    <w:rsid w:val="00004F5D"/>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22F9"/>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4278"/>
    <w:rsid w:val="0012521C"/>
    <w:rsid w:val="001268ED"/>
    <w:rsid w:val="0013030E"/>
    <w:rsid w:val="00130B91"/>
    <w:rsid w:val="00132DCD"/>
    <w:rsid w:val="001345D3"/>
    <w:rsid w:val="00142C86"/>
    <w:rsid w:val="001436CB"/>
    <w:rsid w:val="0014523A"/>
    <w:rsid w:val="001464E3"/>
    <w:rsid w:val="00146666"/>
    <w:rsid w:val="00146E4D"/>
    <w:rsid w:val="001478BF"/>
    <w:rsid w:val="00150020"/>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306BB"/>
    <w:rsid w:val="002311E0"/>
    <w:rsid w:val="00237236"/>
    <w:rsid w:val="002377B3"/>
    <w:rsid w:val="00237B4E"/>
    <w:rsid w:val="00240AEA"/>
    <w:rsid w:val="0024134F"/>
    <w:rsid w:val="00241A77"/>
    <w:rsid w:val="00242032"/>
    <w:rsid w:val="00242F31"/>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1117"/>
    <w:rsid w:val="00294FFD"/>
    <w:rsid w:val="002A1528"/>
    <w:rsid w:val="002A31D8"/>
    <w:rsid w:val="002A48B7"/>
    <w:rsid w:val="002A73D8"/>
    <w:rsid w:val="002B0D67"/>
    <w:rsid w:val="002B1907"/>
    <w:rsid w:val="002B2C55"/>
    <w:rsid w:val="002B6E00"/>
    <w:rsid w:val="002C050A"/>
    <w:rsid w:val="002C0B23"/>
    <w:rsid w:val="002C0D63"/>
    <w:rsid w:val="002C153D"/>
    <w:rsid w:val="002C1937"/>
    <w:rsid w:val="002C1D6A"/>
    <w:rsid w:val="002C5414"/>
    <w:rsid w:val="002C5FE7"/>
    <w:rsid w:val="002C764E"/>
    <w:rsid w:val="002D2376"/>
    <w:rsid w:val="002D26DA"/>
    <w:rsid w:val="002D2B00"/>
    <w:rsid w:val="002D5990"/>
    <w:rsid w:val="002D654E"/>
    <w:rsid w:val="002D761B"/>
    <w:rsid w:val="002E0168"/>
    <w:rsid w:val="002E0172"/>
    <w:rsid w:val="002E0377"/>
    <w:rsid w:val="002E0B0E"/>
    <w:rsid w:val="002E198C"/>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3E04"/>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05C3"/>
    <w:rsid w:val="003E10E5"/>
    <w:rsid w:val="003E1A03"/>
    <w:rsid w:val="003E1AF3"/>
    <w:rsid w:val="003E547D"/>
    <w:rsid w:val="003E5D96"/>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593F"/>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5139"/>
    <w:rsid w:val="004451A9"/>
    <w:rsid w:val="004463A1"/>
    <w:rsid w:val="00446D6F"/>
    <w:rsid w:val="00450C10"/>
    <w:rsid w:val="00452DC7"/>
    <w:rsid w:val="0046019E"/>
    <w:rsid w:val="00462BA6"/>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AE8"/>
    <w:rsid w:val="004B3E73"/>
    <w:rsid w:val="004B401A"/>
    <w:rsid w:val="004B464A"/>
    <w:rsid w:val="004B5185"/>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8C3"/>
    <w:rsid w:val="00514CB8"/>
    <w:rsid w:val="00517CED"/>
    <w:rsid w:val="0052020A"/>
    <w:rsid w:val="005277D2"/>
    <w:rsid w:val="005311DC"/>
    <w:rsid w:val="0053236B"/>
    <w:rsid w:val="005350D8"/>
    <w:rsid w:val="00537049"/>
    <w:rsid w:val="0054004E"/>
    <w:rsid w:val="00540D71"/>
    <w:rsid w:val="00541F48"/>
    <w:rsid w:val="00543FC1"/>
    <w:rsid w:val="00550D98"/>
    <w:rsid w:val="00553011"/>
    <w:rsid w:val="00554524"/>
    <w:rsid w:val="005568BD"/>
    <w:rsid w:val="0055744B"/>
    <w:rsid w:val="005575BA"/>
    <w:rsid w:val="00560C00"/>
    <w:rsid w:val="0056226B"/>
    <w:rsid w:val="00563F3C"/>
    <w:rsid w:val="00566523"/>
    <w:rsid w:val="00567883"/>
    <w:rsid w:val="005715A4"/>
    <w:rsid w:val="0057596E"/>
    <w:rsid w:val="00576504"/>
    <w:rsid w:val="00587095"/>
    <w:rsid w:val="005945F9"/>
    <w:rsid w:val="00594E27"/>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05AA9"/>
    <w:rsid w:val="00613D05"/>
    <w:rsid w:val="00615E23"/>
    <w:rsid w:val="0061608F"/>
    <w:rsid w:val="00622B54"/>
    <w:rsid w:val="00623367"/>
    <w:rsid w:val="00625B23"/>
    <w:rsid w:val="00627F39"/>
    <w:rsid w:val="00632CBF"/>
    <w:rsid w:val="006376EB"/>
    <w:rsid w:val="006413CB"/>
    <w:rsid w:val="00641661"/>
    <w:rsid w:val="006424D4"/>
    <w:rsid w:val="00642B3E"/>
    <w:rsid w:val="006467E8"/>
    <w:rsid w:val="00656551"/>
    <w:rsid w:val="00661803"/>
    <w:rsid w:val="00662928"/>
    <w:rsid w:val="006629CC"/>
    <w:rsid w:val="00666CED"/>
    <w:rsid w:val="00670ABC"/>
    <w:rsid w:val="00671012"/>
    <w:rsid w:val="006728DF"/>
    <w:rsid w:val="00673999"/>
    <w:rsid w:val="00675143"/>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CC5"/>
    <w:rsid w:val="006D7DD2"/>
    <w:rsid w:val="006E0FF1"/>
    <w:rsid w:val="006E17E8"/>
    <w:rsid w:val="006E17EF"/>
    <w:rsid w:val="006E289F"/>
    <w:rsid w:val="006E2F38"/>
    <w:rsid w:val="006E5ECE"/>
    <w:rsid w:val="006E6947"/>
    <w:rsid w:val="006E6B18"/>
    <w:rsid w:val="006E76FE"/>
    <w:rsid w:val="006F1D9E"/>
    <w:rsid w:val="006F1EA9"/>
    <w:rsid w:val="006F3085"/>
    <w:rsid w:val="006F611C"/>
    <w:rsid w:val="006F7ADA"/>
    <w:rsid w:val="006F7FE2"/>
    <w:rsid w:val="00700F58"/>
    <w:rsid w:val="00702C61"/>
    <w:rsid w:val="007039C3"/>
    <w:rsid w:val="00705A44"/>
    <w:rsid w:val="0070666B"/>
    <w:rsid w:val="007106D6"/>
    <w:rsid w:val="00710B52"/>
    <w:rsid w:val="007118E3"/>
    <w:rsid w:val="007176D0"/>
    <w:rsid w:val="00721310"/>
    <w:rsid w:val="007223D3"/>
    <w:rsid w:val="00725427"/>
    <w:rsid w:val="00725874"/>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2BAC"/>
    <w:rsid w:val="007C31E2"/>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1079"/>
    <w:rsid w:val="008929FA"/>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72D"/>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8582F"/>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D6E7A"/>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019E"/>
    <w:rsid w:val="00A7118C"/>
    <w:rsid w:val="00A75CC6"/>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663B"/>
    <w:rsid w:val="00BC1B7C"/>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18C4"/>
    <w:rsid w:val="00D47895"/>
    <w:rsid w:val="00D516DF"/>
    <w:rsid w:val="00D56772"/>
    <w:rsid w:val="00D622B7"/>
    <w:rsid w:val="00D7130B"/>
    <w:rsid w:val="00D7163C"/>
    <w:rsid w:val="00D71915"/>
    <w:rsid w:val="00D73D3C"/>
    <w:rsid w:val="00D75CDD"/>
    <w:rsid w:val="00D7638E"/>
    <w:rsid w:val="00D81C99"/>
    <w:rsid w:val="00D82696"/>
    <w:rsid w:val="00D841E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F0150"/>
    <w:rsid w:val="00DF0AA0"/>
    <w:rsid w:val="00DF1819"/>
    <w:rsid w:val="00DF3A90"/>
    <w:rsid w:val="00E00F07"/>
    <w:rsid w:val="00E0218F"/>
    <w:rsid w:val="00E0226F"/>
    <w:rsid w:val="00E04E36"/>
    <w:rsid w:val="00E06950"/>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5674"/>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12C8"/>
    <w:rsid w:val="00EC3229"/>
    <w:rsid w:val="00EC42D3"/>
    <w:rsid w:val="00EC4A8A"/>
    <w:rsid w:val="00EC5B16"/>
    <w:rsid w:val="00EC6F0D"/>
    <w:rsid w:val="00EC7AAB"/>
    <w:rsid w:val="00ED3C98"/>
    <w:rsid w:val="00ED3D44"/>
    <w:rsid w:val="00ED3F30"/>
    <w:rsid w:val="00ED44D9"/>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4D4"/>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22"/>
    <w:rsid w:val="00F45C97"/>
    <w:rsid w:val="00F50349"/>
    <w:rsid w:val="00F534E2"/>
    <w:rsid w:val="00F613C0"/>
    <w:rsid w:val="00F63241"/>
    <w:rsid w:val="00F63DB7"/>
    <w:rsid w:val="00F643ED"/>
    <w:rsid w:val="00F64C59"/>
    <w:rsid w:val="00F657ED"/>
    <w:rsid w:val="00F6621A"/>
    <w:rsid w:val="00F6705B"/>
    <w:rsid w:val="00F701A4"/>
    <w:rsid w:val="00F70887"/>
    <w:rsid w:val="00F7183D"/>
    <w:rsid w:val="00F71E2E"/>
    <w:rsid w:val="00F72117"/>
    <w:rsid w:val="00F74937"/>
    <w:rsid w:val="00F74F84"/>
    <w:rsid w:val="00F7684F"/>
    <w:rsid w:val="00F8335F"/>
    <w:rsid w:val="00F8438E"/>
    <w:rsid w:val="00F861D9"/>
    <w:rsid w:val="00F913C5"/>
    <w:rsid w:val="00F91D46"/>
    <w:rsid w:val="00F9403A"/>
    <w:rsid w:val="00F95075"/>
    <w:rsid w:val="00FA0D67"/>
    <w:rsid w:val="00FA15C1"/>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723</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Creighton University DoIT</cp:lastModifiedBy>
  <cp:revision>11</cp:revision>
  <cp:lastPrinted>2014-04-03T18:27:00Z</cp:lastPrinted>
  <dcterms:created xsi:type="dcterms:W3CDTF">2015-02-06T13:35:00Z</dcterms:created>
  <dcterms:modified xsi:type="dcterms:W3CDTF">2015-07-31T10:39:00Z</dcterms:modified>
</cp:coreProperties>
</file>